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A0" w:rsidRDefault="00B616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object w:dxaOrig="1157" w:dyaOrig="1318">
          <v:rect id="rectole0000000000" o:spid="_x0000_i1025" style="width:57.75pt;height:66pt" o:ole="" o:preferrelative="t" stroked="f">
            <v:imagedata r:id="rId4" o:title=""/>
          </v:rect>
          <o:OLEObject Type="Embed" ProgID="StaticMetafile" ShapeID="rectole0000000000" DrawAspect="Content" ObjectID="_1729937565" r:id="rId5"/>
        </w:objec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КЛЕНОВСКОГО СЕЛЬСКОГО ПОСЕЛЕНИЯ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ЖИРНОВСКОГО МУНИЦИПАЛЬНОГО РАЙОНА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ВОЛГОГРАДСКОЙ ОБЛАСТИ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834A0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</w:t>
      </w:r>
      <w:r w:rsidR="006A7E15">
        <w:rPr>
          <w:rFonts w:ascii="Times New Roman" w:eastAsia="Times New Roman" w:hAnsi="Times New Roman" w:cs="Times New Roman"/>
          <w:color w:val="000000"/>
          <w:sz w:val="28"/>
          <w:u w:val="single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ноября  20</w:t>
      </w:r>
      <w:r w:rsidR="007A25C5">
        <w:rPr>
          <w:rFonts w:ascii="Times New Roman" w:eastAsia="Times New Roman" w:hAnsi="Times New Roman" w:cs="Times New Roman"/>
          <w:color w:val="000000"/>
          <w:sz w:val="28"/>
          <w:u w:val="single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№  </w:t>
      </w:r>
      <w:r w:rsidR="007A25C5">
        <w:rPr>
          <w:rFonts w:ascii="Times New Roman" w:eastAsia="Times New Roman" w:hAnsi="Times New Roman" w:cs="Times New Roman"/>
          <w:color w:val="000000"/>
          <w:sz w:val="28"/>
          <w:u w:val="single"/>
        </w:rPr>
        <w:t>10</w:t>
      </w:r>
      <w:r w:rsidR="006A7E15">
        <w:rPr>
          <w:rFonts w:ascii="Times New Roman" w:eastAsia="Times New Roman" w:hAnsi="Times New Roman" w:cs="Times New Roman"/>
          <w:color w:val="000000"/>
          <w:sz w:val="28"/>
          <w:u w:val="single"/>
        </w:rPr>
        <w:t>9</w:t>
      </w:r>
    </w:p>
    <w:p w:rsidR="00A34378" w:rsidRPr="00A34378" w:rsidRDefault="00A3437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О назначении лица, ответственного за координацию работы в части рассмотрения жалоб в рамках механизма досудебного обжалования, и об установлении срока рассмотрения жалоб </w:t>
      </w:r>
    </w:p>
    <w:p w:rsidR="006A7E15" w:rsidRPr="006A7E15" w:rsidRDefault="006A7E15" w:rsidP="006A7E15">
      <w:pPr>
        <w:rPr>
          <w:rFonts w:ascii="Times New Roman" w:hAnsi="Times New Roman" w:cs="Times New Roman"/>
          <w:sz w:val="24"/>
          <w:szCs w:val="24"/>
        </w:rPr>
      </w:pPr>
    </w:p>
    <w:p w:rsid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        Во исполнение пункта 1.1. протокола семинара для органов местного самоуправления муниципальных образований Волгоградской области от 13.04.2022 </w:t>
      </w:r>
      <w:proofErr w:type="gramStart"/>
      <w:r w:rsidRPr="006A7E15">
        <w:rPr>
          <w:rFonts w:ascii="Times New Roman" w:hAnsi="Times New Roman" w:cs="Times New Roman"/>
          <w:sz w:val="24"/>
          <w:szCs w:val="24"/>
        </w:rPr>
        <w:t>г. № б</w:t>
      </w:r>
      <w:proofErr w:type="gramEnd"/>
      <w:r w:rsidRPr="006A7E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7E1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A7E1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Кленовского сельского поселения </w:t>
      </w:r>
      <w:r w:rsidRPr="006A7E15">
        <w:rPr>
          <w:rFonts w:ascii="Times New Roman" w:hAnsi="Times New Roman" w:cs="Times New Roman"/>
          <w:sz w:val="24"/>
          <w:szCs w:val="24"/>
        </w:rPr>
        <w:t xml:space="preserve">Жирновского муниципального района 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7E1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A7E15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6A7E1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A7E15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 w:rsidRPr="006A7E15">
        <w:rPr>
          <w:rFonts w:ascii="Times New Roman" w:hAnsi="Times New Roman" w:cs="Times New Roman"/>
          <w:sz w:val="24"/>
          <w:szCs w:val="24"/>
        </w:rPr>
        <w:t xml:space="preserve">Назначить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Кленовского сельского поселения </w:t>
      </w:r>
      <w:r w:rsidRPr="006A7E15">
        <w:rPr>
          <w:rFonts w:ascii="Times New Roman" w:hAnsi="Times New Roman" w:cs="Times New Roman"/>
          <w:sz w:val="24"/>
          <w:szCs w:val="24"/>
        </w:rPr>
        <w:t xml:space="preserve">Жирновского муниципального района Волгоградской области </w:t>
      </w:r>
      <w:r>
        <w:rPr>
          <w:rFonts w:ascii="Times New Roman" w:hAnsi="Times New Roman" w:cs="Times New Roman"/>
          <w:sz w:val="24"/>
          <w:szCs w:val="24"/>
        </w:rPr>
        <w:t>Мокроусову Олесю Владимировну</w:t>
      </w:r>
      <w:r w:rsidRPr="006A7E15">
        <w:rPr>
          <w:rFonts w:ascii="Times New Roman" w:hAnsi="Times New Roman" w:cs="Times New Roman"/>
          <w:sz w:val="24"/>
          <w:szCs w:val="24"/>
        </w:rPr>
        <w:t xml:space="preserve"> ответственным за координацию работы в части рассмотрения жалоб в рамках механизма досудебного обжалования по  муниципальному </w:t>
      </w:r>
      <w:r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Pr="006A7E15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A7E15">
        <w:rPr>
          <w:rFonts w:ascii="Times New Roman" w:hAnsi="Times New Roman" w:cs="Times New Roman"/>
          <w:bCs/>
          <w:sz w:val="24"/>
          <w:szCs w:val="24"/>
        </w:rPr>
        <w:t xml:space="preserve">в границах населенных пунктов </w:t>
      </w:r>
      <w:r w:rsidRPr="006A7E1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Кленовского </w:t>
      </w:r>
      <w:r w:rsidRPr="006A7E15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6A7E1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Жирновского </w:t>
      </w:r>
      <w:r w:rsidRPr="006A7E15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Pr="006A7E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        2. Установить, что срок рассмотрения жалоб не может составлять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7E15">
        <w:rPr>
          <w:rFonts w:ascii="Times New Roman" w:hAnsi="Times New Roman" w:cs="Times New Roman"/>
          <w:sz w:val="24"/>
          <w:szCs w:val="24"/>
        </w:rPr>
        <w:t xml:space="preserve"> рабочих дней.   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7E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A7E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7E15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A7E15" w:rsidRDefault="006A7E15" w:rsidP="006A7E15">
      <w:pPr>
        <w:spacing w:after="0" w:line="266" w:lineRule="auto"/>
        <w:ind w:left="21" w:right="842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Кленовского</w:t>
      </w:r>
    </w:p>
    <w:p w:rsidR="00B616A0" w:rsidRPr="006A7E15" w:rsidRDefault="006A7E15" w:rsidP="006A7E15">
      <w:pPr>
        <w:spacing w:after="0" w:line="266" w:lineRule="auto"/>
        <w:ind w:left="21" w:right="842" w:hanging="1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           Д.М.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Дулимов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E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sectPr w:rsidR="00B616A0" w:rsidRPr="006A7E15" w:rsidSect="00E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6A0"/>
    <w:rsid w:val="000E1E1F"/>
    <w:rsid w:val="0016156C"/>
    <w:rsid w:val="001D4605"/>
    <w:rsid w:val="002E474F"/>
    <w:rsid w:val="004319FE"/>
    <w:rsid w:val="00482A62"/>
    <w:rsid w:val="00510955"/>
    <w:rsid w:val="005B11E2"/>
    <w:rsid w:val="005B6B00"/>
    <w:rsid w:val="006A7E15"/>
    <w:rsid w:val="006F64ED"/>
    <w:rsid w:val="00734A6F"/>
    <w:rsid w:val="0075443C"/>
    <w:rsid w:val="00797A50"/>
    <w:rsid w:val="007A25C5"/>
    <w:rsid w:val="0081629E"/>
    <w:rsid w:val="00834A0D"/>
    <w:rsid w:val="009F01B4"/>
    <w:rsid w:val="00A34378"/>
    <w:rsid w:val="00B616A0"/>
    <w:rsid w:val="00B62022"/>
    <w:rsid w:val="00BF1CE6"/>
    <w:rsid w:val="00C84C1A"/>
    <w:rsid w:val="00C930BE"/>
    <w:rsid w:val="00CB5694"/>
    <w:rsid w:val="00CB5CCB"/>
    <w:rsid w:val="00D8002D"/>
    <w:rsid w:val="00E05716"/>
    <w:rsid w:val="00E2477E"/>
    <w:rsid w:val="00F22117"/>
    <w:rsid w:val="00F4204B"/>
    <w:rsid w:val="00F5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10</cp:revision>
  <cp:lastPrinted>2022-11-02T08:13:00Z</cp:lastPrinted>
  <dcterms:created xsi:type="dcterms:W3CDTF">2020-11-12T06:49:00Z</dcterms:created>
  <dcterms:modified xsi:type="dcterms:W3CDTF">2022-11-14T10:26:00Z</dcterms:modified>
</cp:coreProperties>
</file>