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35" w:rsidRDefault="006D0235" w:rsidP="006D0235">
      <w:pPr>
        <w:jc w:val="center"/>
        <w:rPr>
          <w:i/>
          <w:noProof/>
          <w:szCs w:val="40"/>
        </w:rPr>
      </w:pPr>
      <w:r>
        <w:rPr>
          <w:i/>
          <w:noProof/>
          <w:szCs w:val="40"/>
        </w:rPr>
        <w:drawing>
          <wp:inline distT="0" distB="0" distL="0" distR="0">
            <wp:extent cx="77152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235" w:rsidRPr="00A07E10" w:rsidRDefault="006D0235" w:rsidP="006D0235">
      <w:pPr>
        <w:jc w:val="center"/>
        <w:rPr>
          <w:rFonts w:ascii="Arial" w:hAnsi="Arial" w:cs="Arial"/>
          <w:b/>
        </w:rPr>
      </w:pPr>
    </w:p>
    <w:p w:rsidR="006D0235" w:rsidRPr="00A07E10" w:rsidRDefault="006D0235" w:rsidP="006D0235">
      <w:pPr>
        <w:jc w:val="center"/>
        <w:rPr>
          <w:rFonts w:ascii="Arial" w:hAnsi="Arial" w:cs="Arial"/>
          <w:b/>
        </w:rPr>
      </w:pPr>
      <w:r w:rsidRPr="00A07E10">
        <w:rPr>
          <w:rFonts w:ascii="Arial" w:hAnsi="Arial" w:cs="Arial"/>
          <w:b/>
        </w:rPr>
        <w:t>ПОСТАНОВЛЕНИЕ</w:t>
      </w:r>
    </w:p>
    <w:p w:rsidR="006D0235" w:rsidRPr="00A07E10" w:rsidRDefault="00B975E8" w:rsidP="006D0235">
      <w:pPr>
        <w:jc w:val="center"/>
        <w:rPr>
          <w:rFonts w:ascii="Arial" w:hAnsi="Arial" w:cs="Arial"/>
          <w:b/>
        </w:rPr>
      </w:pPr>
      <w:r w:rsidRPr="00A07E10">
        <w:rPr>
          <w:rFonts w:ascii="Arial" w:hAnsi="Arial" w:cs="Arial"/>
          <w:b/>
        </w:rPr>
        <w:t>АДМИНИСТРАЦИИ</w:t>
      </w:r>
      <w:r w:rsidR="006D0235" w:rsidRPr="00A07E10">
        <w:rPr>
          <w:rFonts w:ascii="Arial" w:hAnsi="Arial" w:cs="Arial"/>
          <w:b/>
        </w:rPr>
        <w:t xml:space="preserve"> КЛЕНОВСКОГО СЕЛЬСКОГО ПОСЕЛЕНИЯ</w:t>
      </w:r>
    </w:p>
    <w:p w:rsidR="006D0235" w:rsidRPr="00A07E10" w:rsidRDefault="006D0235" w:rsidP="006D0235">
      <w:pPr>
        <w:jc w:val="center"/>
        <w:rPr>
          <w:rFonts w:ascii="Arial" w:hAnsi="Arial" w:cs="Arial"/>
          <w:b/>
        </w:rPr>
      </w:pPr>
      <w:r w:rsidRPr="00A07E10">
        <w:rPr>
          <w:rFonts w:ascii="Arial" w:hAnsi="Arial" w:cs="Arial"/>
          <w:b/>
        </w:rPr>
        <w:t>ЖИРНОВСКОГО МУНИЦИПАЛЬНОГО РАЙОНА</w:t>
      </w:r>
    </w:p>
    <w:p w:rsidR="006D0235" w:rsidRPr="00A07E10" w:rsidRDefault="006D0235" w:rsidP="006D0235">
      <w:pPr>
        <w:jc w:val="center"/>
        <w:rPr>
          <w:rFonts w:ascii="Arial" w:hAnsi="Arial" w:cs="Arial"/>
          <w:b/>
        </w:rPr>
      </w:pPr>
      <w:r w:rsidRPr="00A07E10">
        <w:rPr>
          <w:rFonts w:ascii="Arial" w:hAnsi="Arial" w:cs="Arial"/>
          <w:b/>
        </w:rPr>
        <w:t>ВОЛГОГРАДСКОЙ ОБЛАСТИ</w:t>
      </w:r>
    </w:p>
    <w:p w:rsidR="00384B53" w:rsidRPr="00A07E10" w:rsidRDefault="006D0235" w:rsidP="00B66832">
      <w:pPr>
        <w:tabs>
          <w:tab w:val="left" w:pos="330"/>
        </w:tabs>
        <w:rPr>
          <w:rFonts w:ascii="Arial" w:hAnsi="Arial" w:cs="Arial"/>
        </w:rPr>
      </w:pPr>
      <w:r w:rsidRPr="00A07E10">
        <w:rPr>
          <w:rFonts w:ascii="Arial" w:hAnsi="Arial" w:cs="Arial"/>
        </w:rPr>
        <w:t>_________________________</w:t>
      </w:r>
      <w:r w:rsidR="00A2606B" w:rsidRPr="00A07E10">
        <w:rPr>
          <w:rFonts w:ascii="Arial" w:hAnsi="Arial" w:cs="Arial"/>
        </w:rPr>
        <w:t>_____</w:t>
      </w:r>
      <w:r w:rsidRPr="00A07E10">
        <w:rPr>
          <w:rFonts w:ascii="Arial" w:hAnsi="Arial" w:cs="Arial"/>
        </w:rPr>
        <w:t>_________________________________________</w:t>
      </w:r>
      <w:r w:rsidR="00234BAD" w:rsidRPr="00A07E10">
        <w:rPr>
          <w:rFonts w:ascii="Arial" w:hAnsi="Arial" w:cs="Arial"/>
        </w:rPr>
        <w:t xml:space="preserve">                                                                   </w:t>
      </w:r>
      <w:r w:rsidRPr="00A07E10">
        <w:rPr>
          <w:rFonts w:ascii="Arial" w:hAnsi="Arial" w:cs="Arial"/>
        </w:rPr>
        <w:t xml:space="preserve">   </w:t>
      </w:r>
      <w:r w:rsidR="00384B53" w:rsidRPr="00A07E10">
        <w:rPr>
          <w:rFonts w:ascii="Arial" w:hAnsi="Arial" w:cs="Arial"/>
        </w:rPr>
        <w:t xml:space="preserve">    </w:t>
      </w:r>
    </w:p>
    <w:p w:rsidR="00AE58CD" w:rsidRPr="00A07E10" w:rsidRDefault="00384B53" w:rsidP="00B66832">
      <w:pPr>
        <w:tabs>
          <w:tab w:val="left" w:pos="330"/>
        </w:tabs>
        <w:rPr>
          <w:rFonts w:ascii="Arial" w:hAnsi="Arial" w:cs="Arial"/>
        </w:rPr>
      </w:pPr>
      <w:r w:rsidRPr="00A07E10">
        <w:rPr>
          <w:rFonts w:ascii="Arial" w:hAnsi="Arial" w:cs="Arial"/>
        </w:rPr>
        <w:t xml:space="preserve">                                                                                    </w:t>
      </w:r>
      <w:r w:rsidR="00234BAD" w:rsidRPr="00A07E10">
        <w:rPr>
          <w:rFonts w:ascii="Arial" w:hAnsi="Arial" w:cs="Arial"/>
        </w:rPr>
        <w:t xml:space="preserve">  </w:t>
      </w:r>
    </w:p>
    <w:p w:rsidR="009B4AFC" w:rsidRPr="00A07E10" w:rsidRDefault="00B975E8" w:rsidP="009B4AFC">
      <w:pPr>
        <w:spacing w:line="360" w:lineRule="auto"/>
        <w:rPr>
          <w:rFonts w:ascii="Arial" w:hAnsi="Arial" w:cs="Arial"/>
        </w:rPr>
      </w:pPr>
      <w:r w:rsidRPr="00A07E10">
        <w:rPr>
          <w:rFonts w:ascii="Arial" w:hAnsi="Arial" w:cs="Arial"/>
        </w:rPr>
        <w:t xml:space="preserve">от 24 </w:t>
      </w:r>
      <w:r w:rsidR="009B4AFC" w:rsidRPr="00A07E10">
        <w:rPr>
          <w:rFonts w:ascii="Arial" w:hAnsi="Arial" w:cs="Arial"/>
        </w:rPr>
        <w:t xml:space="preserve"> </w:t>
      </w:r>
      <w:r w:rsidRPr="00A07E10">
        <w:rPr>
          <w:rFonts w:ascii="Arial" w:hAnsi="Arial" w:cs="Arial"/>
        </w:rPr>
        <w:t>марта</w:t>
      </w:r>
      <w:r w:rsidR="009B4AFC" w:rsidRPr="00A07E10">
        <w:rPr>
          <w:rFonts w:ascii="Arial" w:hAnsi="Arial" w:cs="Arial"/>
        </w:rPr>
        <w:t xml:space="preserve">  20</w:t>
      </w:r>
      <w:r w:rsidRPr="00A07E10">
        <w:rPr>
          <w:rFonts w:ascii="Arial" w:hAnsi="Arial" w:cs="Arial"/>
        </w:rPr>
        <w:t>20</w:t>
      </w:r>
      <w:r w:rsidR="009B4AFC" w:rsidRPr="00A07E10">
        <w:rPr>
          <w:rFonts w:ascii="Arial" w:hAnsi="Arial" w:cs="Arial"/>
        </w:rPr>
        <w:t xml:space="preserve"> г. </w:t>
      </w:r>
      <w:r w:rsidR="009B4AFC" w:rsidRPr="00A07E10">
        <w:rPr>
          <w:rFonts w:ascii="Arial" w:hAnsi="Arial" w:cs="Arial"/>
        </w:rPr>
        <w:tab/>
        <w:t xml:space="preserve">   </w:t>
      </w:r>
      <w:r w:rsidRPr="00A07E10">
        <w:rPr>
          <w:rFonts w:ascii="Arial" w:hAnsi="Arial" w:cs="Arial"/>
        </w:rPr>
        <w:t xml:space="preserve">                                                                                                                  </w:t>
      </w:r>
      <w:r w:rsidR="009B4AFC" w:rsidRPr="00A07E10">
        <w:rPr>
          <w:rFonts w:ascii="Arial" w:hAnsi="Arial" w:cs="Arial"/>
        </w:rPr>
        <w:t xml:space="preserve"> №  </w:t>
      </w:r>
      <w:r w:rsidRPr="00A07E10">
        <w:rPr>
          <w:rFonts w:ascii="Arial" w:hAnsi="Arial" w:cs="Arial"/>
        </w:rPr>
        <w:t>20</w:t>
      </w:r>
      <w:r w:rsidR="009B4AFC" w:rsidRPr="00A07E10">
        <w:rPr>
          <w:rFonts w:ascii="Arial" w:hAnsi="Arial" w:cs="Arial"/>
        </w:rPr>
        <w:tab/>
        <w:t xml:space="preserve"> </w:t>
      </w:r>
    </w:p>
    <w:p w:rsidR="009B4AFC" w:rsidRPr="00A07E10" w:rsidRDefault="009B4AFC" w:rsidP="009B4AFC">
      <w:pPr>
        <w:tabs>
          <w:tab w:val="left" w:pos="1545"/>
        </w:tabs>
        <w:ind w:firstLine="426"/>
        <w:rPr>
          <w:rFonts w:ascii="Arial" w:hAnsi="Arial" w:cs="Arial"/>
        </w:rPr>
      </w:pPr>
      <w:r w:rsidRPr="00A07E10">
        <w:rPr>
          <w:rFonts w:ascii="Arial" w:hAnsi="Arial" w:cs="Arial"/>
        </w:rPr>
        <w:tab/>
      </w:r>
    </w:p>
    <w:tbl>
      <w:tblPr>
        <w:tblW w:w="4931" w:type="dxa"/>
        <w:tblInd w:w="108" w:type="dxa"/>
        <w:tblLayout w:type="fixed"/>
        <w:tblLook w:val="0000"/>
      </w:tblPr>
      <w:tblGrid>
        <w:gridCol w:w="4931"/>
      </w:tblGrid>
      <w:tr w:rsidR="009B4AFC" w:rsidRPr="00A07E10" w:rsidTr="001A1F86">
        <w:trPr>
          <w:trHeight w:val="915"/>
        </w:trPr>
        <w:tc>
          <w:tcPr>
            <w:tcW w:w="4931" w:type="dxa"/>
          </w:tcPr>
          <w:p w:rsidR="009B4AFC" w:rsidRPr="00A07E10" w:rsidRDefault="009B4AFC" w:rsidP="009B4AFC">
            <w:pPr>
              <w:rPr>
                <w:rFonts w:ascii="Arial" w:hAnsi="Arial" w:cs="Arial"/>
              </w:rPr>
            </w:pPr>
            <w:r w:rsidRPr="00A07E10">
              <w:rPr>
                <w:rFonts w:ascii="Arial" w:hAnsi="Arial" w:cs="Arial"/>
              </w:rPr>
              <w:t>Об утверждении Порядка использования открытого огня и разведения костров на территории Кленовского сельского поселения  Жирновского муниципального района Волгоградской области</w:t>
            </w:r>
            <w:r w:rsidR="00B975E8" w:rsidRPr="00A07E10">
              <w:rPr>
                <w:rFonts w:ascii="Arial" w:hAnsi="Arial" w:cs="Arial"/>
              </w:rPr>
              <w:t xml:space="preserve"> на 2020 год</w:t>
            </w:r>
          </w:p>
        </w:tc>
      </w:tr>
    </w:tbl>
    <w:p w:rsidR="009B4AFC" w:rsidRPr="00A07E10" w:rsidRDefault="009B4AFC" w:rsidP="009B4AF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</w:p>
    <w:p w:rsidR="009B4AFC" w:rsidRPr="00A07E10" w:rsidRDefault="009B4AFC" w:rsidP="009B4A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A07E10">
        <w:rPr>
          <w:rFonts w:ascii="Arial" w:hAnsi="Arial" w:cs="Arial"/>
          <w:color w:val="000000"/>
          <w:shd w:val="clear" w:color="auto" w:fill="FFFFFF"/>
        </w:rPr>
        <w:t>В соответствии с Правилами противопожарного режима в Российской Федерации, утвержденными постановлением Правительства РФ от 25.04.2012 № 390 «О противопожарном режиме»</w:t>
      </w:r>
      <w:r w:rsidRPr="00A07E10">
        <w:rPr>
          <w:rFonts w:ascii="Arial" w:hAnsi="Arial" w:cs="Arial"/>
          <w:color w:val="000000"/>
        </w:rPr>
        <w:t xml:space="preserve">, </w:t>
      </w:r>
      <w:r w:rsidRPr="00A07E10">
        <w:rPr>
          <w:rFonts w:ascii="Arial" w:hAnsi="Arial" w:cs="Arial"/>
          <w:bCs/>
        </w:rPr>
        <w:t>Уставом Кленовского сельского</w:t>
      </w:r>
      <w:r w:rsidRPr="00A07E10">
        <w:rPr>
          <w:rFonts w:ascii="Arial" w:hAnsi="Arial" w:cs="Arial"/>
        </w:rPr>
        <w:t xml:space="preserve"> поселения, Положением об администрации Кленовского сельского поселения, администрация Кленовского сельского поселения Жирновского муниципального района Волгоградской области постановляет:</w:t>
      </w:r>
    </w:p>
    <w:p w:rsidR="009B4AFC" w:rsidRPr="00A07E10" w:rsidRDefault="009B4AFC" w:rsidP="009B4AFC">
      <w:pPr>
        <w:rPr>
          <w:rFonts w:ascii="Arial" w:hAnsi="Arial" w:cs="Arial"/>
        </w:rPr>
      </w:pPr>
    </w:p>
    <w:p w:rsidR="009B4AFC" w:rsidRPr="00A07E10" w:rsidRDefault="009B4AFC" w:rsidP="009B4AFC">
      <w:pPr>
        <w:pStyle w:val="a4"/>
        <w:numPr>
          <w:ilvl w:val="0"/>
          <w:numId w:val="18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color w:val="000000"/>
        </w:rPr>
      </w:pPr>
      <w:r w:rsidRPr="00A07E10">
        <w:rPr>
          <w:rFonts w:ascii="Arial" w:hAnsi="Arial" w:cs="Arial"/>
        </w:rPr>
        <w:t>Утвердить прилагаемый Порядок использования открытого огня и разведения костров на территории Кленовского сельского</w:t>
      </w:r>
      <w:r w:rsidRPr="00A07E10">
        <w:rPr>
          <w:rFonts w:ascii="Arial" w:hAnsi="Arial" w:cs="Arial"/>
          <w:color w:val="000000"/>
        </w:rPr>
        <w:t xml:space="preserve"> поселения Жирновского муниципального района Волгоградской области.</w:t>
      </w:r>
    </w:p>
    <w:p w:rsidR="009B4AFC" w:rsidRPr="00A07E10" w:rsidRDefault="009B4AFC" w:rsidP="009B4AFC">
      <w:pPr>
        <w:pStyle w:val="a4"/>
        <w:numPr>
          <w:ilvl w:val="0"/>
          <w:numId w:val="18"/>
        </w:numPr>
        <w:autoSpaceDE w:val="0"/>
        <w:autoSpaceDN w:val="0"/>
        <w:adjustRightInd w:val="0"/>
        <w:ind w:left="0" w:firstLine="426"/>
        <w:jc w:val="both"/>
        <w:rPr>
          <w:rFonts w:ascii="Arial" w:eastAsia="Calibri" w:hAnsi="Arial" w:cs="Arial"/>
          <w:lang w:eastAsia="en-US"/>
        </w:rPr>
      </w:pPr>
      <w:r w:rsidRPr="00A07E10">
        <w:rPr>
          <w:rFonts w:ascii="Arial" w:eastAsia="Calibri" w:hAnsi="Arial" w:cs="Arial"/>
          <w:lang w:eastAsia="en-US"/>
        </w:rPr>
        <w:t xml:space="preserve">На землях общего пользования населенных пунктов запрещается разводить костры, а также сжигать мусор, траву, листву и иные отходы, материалы или изделия, кроме как в местах и (или) способами, установленными правовым актом администрации </w:t>
      </w:r>
      <w:r w:rsidRPr="00A07E10">
        <w:rPr>
          <w:rFonts w:ascii="Arial" w:hAnsi="Arial" w:cs="Arial"/>
        </w:rPr>
        <w:t>Кленовского сельского</w:t>
      </w:r>
      <w:r w:rsidRPr="00A07E10">
        <w:rPr>
          <w:rFonts w:ascii="Arial" w:eastAsia="Calibri" w:hAnsi="Arial" w:cs="Arial"/>
          <w:lang w:eastAsia="en-US"/>
        </w:rPr>
        <w:t xml:space="preserve"> поселения.</w:t>
      </w:r>
    </w:p>
    <w:p w:rsidR="00B975E8" w:rsidRPr="00A07E10" w:rsidRDefault="00B975E8" w:rsidP="00B975E8">
      <w:pPr>
        <w:pStyle w:val="a4"/>
        <w:numPr>
          <w:ilvl w:val="0"/>
          <w:numId w:val="18"/>
        </w:numPr>
        <w:ind w:left="0" w:firstLine="426"/>
        <w:jc w:val="both"/>
        <w:rPr>
          <w:rFonts w:ascii="Arial" w:hAnsi="Arial" w:cs="Arial"/>
        </w:rPr>
      </w:pPr>
      <w:r w:rsidRPr="00A07E10">
        <w:rPr>
          <w:rFonts w:ascii="Arial" w:hAnsi="Arial" w:cs="Arial"/>
        </w:rPr>
        <w:t>Постановление главы Кленовского сельского поселения от 22.05.2018г. № 37    «Об утверждении Порядка использования открытого огня и разведения костров на территории Кленовского сельского поселения  Жирновского муниципального района Волгоградской области» считать утратившим силу.</w:t>
      </w:r>
    </w:p>
    <w:p w:rsidR="009B4AFC" w:rsidRPr="00A07E10" w:rsidRDefault="00B975E8" w:rsidP="009B4AFC">
      <w:pPr>
        <w:suppressAutoHyphens/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</w:rPr>
      </w:pPr>
      <w:r w:rsidRPr="00A07E10">
        <w:rPr>
          <w:rFonts w:ascii="Arial" w:hAnsi="Arial" w:cs="Arial"/>
          <w:color w:val="000000"/>
        </w:rPr>
        <w:t>4</w:t>
      </w:r>
      <w:r w:rsidR="009B4AFC" w:rsidRPr="00A07E10">
        <w:rPr>
          <w:rFonts w:ascii="Arial" w:hAnsi="Arial" w:cs="Arial"/>
          <w:color w:val="000000"/>
        </w:rPr>
        <w:t xml:space="preserve">. </w:t>
      </w:r>
      <w:r w:rsidR="009B4AFC" w:rsidRPr="00A07E10">
        <w:rPr>
          <w:rFonts w:ascii="Arial" w:hAnsi="Arial" w:cs="Arial"/>
        </w:rPr>
        <w:t>Постановление вступает в силу с момента официального опубликования и подлежит размещению на официальном сайте администрации Кленовского сельского</w:t>
      </w:r>
      <w:r w:rsidR="009B4AFC" w:rsidRPr="00A07E10">
        <w:rPr>
          <w:rFonts w:ascii="Arial" w:hAnsi="Arial" w:cs="Arial"/>
          <w:color w:val="000000"/>
        </w:rPr>
        <w:t xml:space="preserve"> поселения Жирновского муниципального района Волгоградской области</w:t>
      </w:r>
      <w:r w:rsidR="009B4AFC" w:rsidRPr="00A07E10">
        <w:rPr>
          <w:rFonts w:ascii="Arial" w:hAnsi="Arial" w:cs="Arial"/>
        </w:rPr>
        <w:t>.</w:t>
      </w:r>
    </w:p>
    <w:p w:rsidR="009B4AFC" w:rsidRPr="00A07E10" w:rsidRDefault="00B975E8" w:rsidP="009B4AF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07E10">
        <w:rPr>
          <w:rFonts w:ascii="Arial" w:hAnsi="Arial" w:cs="Arial"/>
          <w:color w:val="000000"/>
        </w:rPr>
        <w:t xml:space="preserve">      5</w:t>
      </w:r>
      <w:r w:rsidR="009B4AFC" w:rsidRPr="00A07E10">
        <w:rPr>
          <w:rFonts w:ascii="Arial" w:hAnsi="Arial" w:cs="Arial"/>
          <w:color w:val="000000"/>
        </w:rPr>
        <w:t xml:space="preserve">. </w:t>
      </w:r>
      <w:proofErr w:type="gramStart"/>
      <w:r w:rsidR="009B4AFC" w:rsidRPr="00A07E10">
        <w:rPr>
          <w:rFonts w:ascii="Arial" w:hAnsi="Arial" w:cs="Arial"/>
          <w:color w:val="000000"/>
        </w:rPr>
        <w:t>Контроль за</w:t>
      </w:r>
      <w:proofErr w:type="gramEnd"/>
      <w:r w:rsidR="009B4AFC" w:rsidRPr="00A07E10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9B4AFC" w:rsidRPr="00A07E10" w:rsidRDefault="009B4AFC" w:rsidP="009B4AFC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</w:p>
    <w:p w:rsidR="009B4AFC" w:rsidRPr="00A07E10" w:rsidRDefault="009B4AFC" w:rsidP="009B4AFC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9B4AFC" w:rsidRPr="00A07E10" w:rsidRDefault="009B4AFC" w:rsidP="009B4AFC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B975E8" w:rsidRPr="00A07E10" w:rsidRDefault="00B975E8" w:rsidP="009B4AFC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9B4AFC" w:rsidRPr="00A07E10" w:rsidRDefault="009B4AFC" w:rsidP="009B4AFC">
      <w:pPr>
        <w:shd w:val="clear" w:color="auto" w:fill="FFFFFF"/>
        <w:spacing w:before="105" w:after="105"/>
        <w:jc w:val="both"/>
        <w:rPr>
          <w:rFonts w:ascii="Arial" w:hAnsi="Arial" w:cs="Arial"/>
        </w:rPr>
      </w:pPr>
      <w:r w:rsidRPr="00A07E10">
        <w:rPr>
          <w:rFonts w:ascii="Arial" w:hAnsi="Arial" w:cs="Arial"/>
        </w:rPr>
        <w:t xml:space="preserve">Глава Кленовского сельского поселения                                                              </w:t>
      </w:r>
      <w:r w:rsidR="00B975E8" w:rsidRPr="00A07E10">
        <w:rPr>
          <w:rFonts w:ascii="Arial" w:hAnsi="Arial" w:cs="Arial"/>
        </w:rPr>
        <w:t>Д.М. Дулимов</w:t>
      </w:r>
    </w:p>
    <w:p w:rsidR="009B4AFC" w:rsidRPr="00A07E10" w:rsidRDefault="009B4AFC" w:rsidP="009B4AFC">
      <w:pPr>
        <w:shd w:val="clear" w:color="auto" w:fill="FFFFFF"/>
        <w:spacing w:before="105" w:after="105"/>
        <w:ind w:firstLine="426"/>
        <w:jc w:val="both"/>
        <w:rPr>
          <w:rFonts w:ascii="Arial" w:hAnsi="Arial" w:cs="Arial"/>
        </w:rPr>
      </w:pPr>
    </w:p>
    <w:p w:rsidR="009B4AFC" w:rsidRPr="00A07E10" w:rsidRDefault="009B4AFC" w:rsidP="009B4AFC">
      <w:pPr>
        <w:shd w:val="clear" w:color="auto" w:fill="FFFFFF"/>
        <w:spacing w:before="105" w:after="105"/>
        <w:ind w:firstLine="426"/>
        <w:jc w:val="both"/>
        <w:rPr>
          <w:rFonts w:ascii="Arial" w:hAnsi="Arial" w:cs="Arial"/>
        </w:rPr>
      </w:pPr>
    </w:p>
    <w:p w:rsidR="009B4AFC" w:rsidRPr="00A07E10" w:rsidRDefault="009B4AFC" w:rsidP="009B4AFC">
      <w:pPr>
        <w:shd w:val="clear" w:color="auto" w:fill="FFFFFF"/>
        <w:spacing w:before="105" w:after="105"/>
        <w:ind w:firstLine="426"/>
        <w:jc w:val="both"/>
        <w:rPr>
          <w:rFonts w:ascii="Arial" w:hAnsi="Arial" w:cs="Arial"/>
        </w:rPr>
      </w:pPr>
    </w:p>
    <w:p w:rsidR="009B4AFC" w:rsidRPr="00A07E10" w:rsidRDefault="009B4AFC" w:rsidP="009B4AFC">
      <w:pPr>
        <w:shd w:val="clear" w:color="auto" w:fill="FFFFFF"/>
        <w:spacing w:before="105" w:after="105"/>
        <w:ind w:firstLine="426"/>
        <w:jc w:val="both"/>
        <w:rPr>
          <w:rFonts w:ascii="Arial" w:hAnsi="Arial" w:cs="Arial"/>
        </w:rPr>
      </w:pPr>
    </w:p>
    <w:p w:rsidR="009B4AFC" w:rsidRPr="00A07E10" w:rsidRDefault="009B4AFC" w:rsidP="009B4AFC">
      <w:pPr>
        <w:shd w:val="clear" w:color="auto" w:fill="FFFFFF"/>
        <w:spacing w:before="105" w:after="105"/>
        <w:ind w:firstLine="426"/>
        <w:jc w:val="both"/>
        <w:rPr>
          <w:rFonts w:ascii="Arial" w:hAnsi="Arial" w:cs="Arial"/>
        </w:rPr>
      </w:pPr>
    </w:p>
    <w:p w:rsidR="009B4AFC" w:rsidRPr="00A07E10" w:rsidRDefault="009B4AFC" w:rsidP="00B975E8">
      <w:pPr>
        <w:shd w:val="clear" w:color="auto" w:fill="FFFFFF"/>
        <w:spacing w:before="105" w:after="105"/>
        <w:jc w:val="both"/>
        <w:rPr>
          <w:rFonts w:ascii="Arial" w:hAnsi="Arial" w:cs="Arial"/>
        </w:rPr>
      </w:pPr>
    </w:p>
    <w:p w:rsidR="009B4AFC" w:rsidRPr="00A07E10" w:rsidRDefault="009B4AFC" w:rsidP="009B4AFC">
      <w:pPr>
        <w:shd w:val="clear" w:color="auto" w:fill="FFFFFF"/>
        <w:spacing w:before="105" w:after="105"/>
        <w:jc w:val="both"/>
        <w:rPr>
          <w:rFonts w:ascii="Arial" w:hAnsi="Arial" w:cs="Arial"/>
        </w:rPr>
      </w:pPr>
    </w:p>
    <w:p w:rsidR="009B4AFC" w:rsidRPr="00A07E10" w:rsidRDefault="009B4AFC" w:rsidP="009B4AFC">
      <w:pPr>
        <w:jc w:val="right"/>
        <w:rPr>
          <w:rFonts w:ascii="Arial" w:eastAsia="Calibri" w:hAnsi="Arial" w:cs="Arial"/>
        </w:rPr>
      </w:pPr>
      <w:r w:rsidRPr="00A07E10">
        <w:rPr>
          <w:rFonts w:ascii="Arial" w:eastAsia="Calibri" w:hAnsi="Arial" w:cs="Arial"/>
        </w:rPr>
        <w:t>ПРИЛОЖЕНИЕ  № 1</w:t>
      </w:r>
    </w:p>
    <w:p w:rsidR="009B4AFC" w:rsidRPr="00A07E10" w:rsidRDefault="009B4AFC" w:rsidP="009B4AFC">
      <w:pPr>
        <w:jc w:val="right"/>
        <w:rPr>
          <w:rFonts w:ascii="Arial" w:eastAsia="Calibri" w:hAnsi="Arial" w:cs="Arial"/>
        </w:rPr>
      </w:pPr>
      <w:r w:rsidRPr="00A07E10">
        <w:rPr>
          <w:rFonts w:ascii="Arial" w:eastAsia="Calibri" w:hAnsi="Arial" w:cs="Arial"/>
        </w:rPr>
        <w:t>к Постановлению администрации</w:t>
      </w:r>
    </w:p>
    <w:p w:rsidR="009B4AFC" w:rsidRPr="00A07E10" w:rsidRDefault="009B4AFC" w:rsidP="009B4AFC">
      <w:pPr>
        <w:jc w:val="right"/>
        <w:rPr>
          <w:rFonts w:ascii="Arial" w:eastAsia="Calibri" w:hAnsi="Arial" w:cs="Arial"/>
        </w:rPr>
      </w:pPr>
      <w:r w:rsidRPr="00A07E10">
        <w:rPr>
          <w:rFonts w:ascii="Arial" w:hAnsi="Arial" w:cs="Arial"/>
        </w:rPr>
        <w:t>Кленовского сельского</w:t>
      </w:r>
      <w:r w:rsidRPr="00A07E10">
        <w:rPr>
          <w:rFonts w:ascii="Arial" w:eastAsia="Calibri" w:hAnsi="Arial" w:cs="Arial"/>
        </w:rPr>
        <w:t xml:space="preserve">  поселения </w:t>
      </w:r>
    </w:p>
    <w:p w:rsidR="009B4AFC" w:rsidRPr="00A07E10" w:rsidRDefault="009B4AFC" w:rsidP="009B4AFC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A07E10">
        <w:rPr>
          <w:rFonts w:ascii="Arial" w:eastAsia="Calibri" w:hAnsi="Arial" w:cs="Arial"/>
        </w:rPr>
        <w:t xml:space="preserve">                                                                                                 от </w:t>
      </w:r>
      <w:r w:rsidR="00B975E8" w:rsidRPr="00A07E10">
        <w:rPr>
          <w:rFonts w:ascii="Arial" w:eastAsia="Calibri" w:hAnsi="Arial" w:cs="Arial"/>
        </w:rPr>
        <w:t>24 марта 2020</w:t>
      </w:r>
      <w:r w:rsidRPr="00A07E10">
        <w:rPr>
          <w:rFonts w:ascii="Arial" w:eastAsia="Calibri" w:hAnsi="Arial" w:cs="Arial"/>
        </w:rPr>
        <w:t xml:space="preserve"> г. № </w:t>
      </w:r>
      <w:r w:rsidR="00B975E8" w:rsidRPr="00A07E10">
        <w:rPr>
          <w:rFonts w:ascii="Arial" w:eastAsia="Calibri" w:hAnsi="Arial" w:cs="Arial"/>
        </w:rPr>
        <w:t>20</w:t>
      </w:r>
    </w:p>
    <w:p w:rsidR="009B4AFC" w:rsidRPr="00A07E10" w:rsidRDefault="009B4AFC" w:rsidP="009B4AFC">
      <w:pPr>
        <w:rPr>
          <w:rFonts w:ascii="Arial" w:hAnsi="Arial" w:cs="Arial"/>
        </w:rPr>
      </w:pPr>
    </w:p>
    <w:p w:rsidR="009B4AFC" w:rsidRPr="00A07E10" w:rsidRDefault="009B4AFC" w:rsidP="009B4AFC">
      <w:pPr>
        <w:spacing w:after="255"/>
        <w:jc w:val="center"/>
        <w:outlineLvl w:val="2"/>
        <w:rPr>
          <w:rFonts w:ascii="Arial" w:hAnsi="Arial" w:cs="Arial"/>
        </w:rPr>
      </w:pPr>
      <w:r w:rsidRPr="00A07E10">
        <w:rPr>
          <w:rFonts w:ascii="Arial" w:hAnsi="Arial" w:cs="Arial"/>
          <w:bCs/>
        </w:rPr>
        <w:t>Порядок</w:t>
      </w:r>
      <w:r w:rsidRPr="00A07E10">
        <w:rPr>
          <w:rFonts w:ascii="Arial" w:hAnsi="Arial" w:cs="Arial"/>
          <w:bCs/>
        </w:rPr>
        <w:br/>
        <w:t xml:space="preserve">использования открытого огня и разведения костров на территории </w:t>
      </w:r>
      <w:r w:rsidRPr="00A07E10">
        <w:rPr>
          <w:rFonts w:ascii="Arial" w:hAnsi="Arial" w:cs="Arial"/>
        </w:rPr>
        <w:t xml:space="preserve">Кленовского сельского </w:t>
      </w:r>
      <w:r w:rsidRPr="00A07E10">
        <w:rPr>
          <w:rFonts w:ascii="Arial" w:hAnsi="Arial" w:cs="Arial"/>
          <w:color w:val="000000"/>
        </w:rPr>
        <w:t>поселения Жирновского муниципального района Волгоградской области</w:t>
      </w:r>
      <w:r w:rsidRPr="00A07E10">
        <w:rPr>
          <w:rFonts w:ascii="Arial" w:hAnsi="Arial" w:cs="Arial"/>
        </w:rPr>
        <w:t xml:space="preserve"> </w:t>
      </w:r>
    </w:p>
    <w:p w:rsidR="009B4AFC" w:rsidRPr="00A07E10" w:rsidRDefault="009B4AFC" w:rsidP="009B4AFC">
      <w:pPr>
        <w:spacing w:after="255"/>
        <w:jc w:val="both"/>
        <w:outlineLvl w:val="2"/>
        <w:rPr>
          <w:rFonts w:ascii="Arial" w:hAnsi="Arial" w:cs="Arial"/>
        </w:rPr>
      </w:pPr>
      <w:r w:rsidRPr="00A07E10">
        <w:rPr>
          <w:rFonts w:ascii="Arial" w:hAnsi="Arial" w:cs="Arial"/>
        </w:rPr>
        <w:t>1. Настоящий Порядок использования открытого огня и разведения костров на территории Кленовского сельского</w:t>
      </w:r>
      <w:r w:rsidRPr="00A07E10">
        <w:rPr>
          <w:rFonts w:ascii="Arial" w:hAnsi="Arial" w:cs="Arial"/>
          <w:color w:val="000000"/>
        </w:rPr>
        <w:t xml:space="preserve"> поселения Жирновского муниципального района Волгоградской области</w:t>
      </w:r>
      <w:r w:rsidRPr="00A07E10">
        <w:rPr>
          <w:rFonts w:ascii="Arial" w:hAnsi="Arial" w:cs="Arial"/>
        </w:rPr>
        <w:t xml:space="preserve"> (далее - Порядок) устанавливает обязательные требования пожарной безопасности к использованию открытого огня и разведению костров на территории Кленовского сельского</w:t>
      </w:r>
      <w:r w:rsidRPr="00A07E10">
        <w:rPr>
          <w:rFonts w:ascii="Arial" w:hAnsi="Arial" w:cs="Arial"/>
          <w:color w:val="000000"/>
        </w:rPr>
        <w:t xml:space="preserve"> поселения Жирновского муниципального района Волгоградской области</w:t>
      </w:r>
      <w:r w:rsidRPr="00A07E10">
        <w:rPr>
          <w:rFonts w:ascii="Arial" w:hAnsi="Arial" w:cs="Arial"/>
        </w:rPr>
        <w:t xml:space="preserve"> (далее - использование открытого огня).</w:t>
      </w:r>
    </w:p>
    <w:p w:rsidR="009B4AFC" w:rsidRPr="00A07E10" w:rsidRDefault="009B4AFC" w:rsidP="009B4AFC">
      <w:pPr>
        <w:spacing w:after="255" w:line="255" w:lineRule="atLeast"/>
        <w:jc w:val="both"/>
        <w:rPr>
          <w:rFonts w:ascii="Arial" w:hAnsi="Arial" w:cs="Arial"/>
        </w:rPr>
      </w:pPr>
      <w:r w:rsidRPr="00A07E10">
        <w:rPr>
          <w:rFonts w:ascii="Arial" w:hAnsi="Arial" w:cs="Arial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9B4AFC" w:rsidRPr="00A07E10" w:rsidRDefault="009B4AFC" w:rsidP="009B4AFC">
      <w:pPr>
        <w:spacing w:after="255" w:line="255" w:lineRule="atLeast"/>
        <w:jc w:val="both"/>
        <w:rPr>
          <w:rFonts w:ascii="Arial" w:hAnsi="Arial" w:cs="Arial"/>
        </w:rPr>
      </w:pPr>
      <w:proofErr w:type="gramStart"/>
      <w:r w:rsidRPr="00A07E10">
        <w:rPr>
          <w:rFonts w:ascii="Arial" w:hAnsi="Arial" w:cs="Arial"/>
        </w:rPr>
        <w:t xml:space="preserve">а) место использования открытого огня должно быть выполнено в виде котлована (ямы, рва) не менее чем </w:t>
      </w:r>
      <w:smartTag w:uri="urn:schemas-microsoft-com:office:smarttags" w:element="metricconverter">
        <w:smartTagPr>
          <w:attr w:name="ProductID" w:val="0,3 метра"/>
        </w:smartTagPr>
        <w:r w:rsidRPr="00A07E10">
          <w:rPr>
            <w:rFonts w:ascii="Arial" w:hAnsi="Arial" w:cs="Arial"/>
          </w:rPr>
          <w:t>0,3 метра</w:t>
        </w:r>
      </w:smartTag>
      <w:r w:rsidRPr="00A07E10">
        <w:rPr>
          <w:rFonts w:ascii="Arial" w:hAnsi="Arial" w:cs="Arial"/>
        </w:rPr>
        <w:t xml:space="preserve"> глубиной и не более </w:t>
      </w:r>
      <w:smartTag w:uri="urn:schemas-microsoft-com:office:smarttags" w:element="metricconverter">
        <w:smartTagPr>
          <w:attr w:name="ProductID" w:val="1 метра"/>
        </w:smartTagPr>
        <w:r w:rsidRPr="00A07E10">
          <w:rPr>
            <w:rFonts w:ascii="Arial" w:hAnsi="Arial" w:cs="Arial"/>
          </w:rPr>
          <w:t>1 метра</w:t>
        </w:r>
      </w:smartTag>
      <w:r w:rsidRPr="00A07E10">
        <w:rPr>
          <w:rFonts w:ascii="Arial" w:hAnsi="Arial" w:cs="Arial"/>
        </w:rPr>
        <w:t xml:space="preserve"> в диаметре или площадки с прочно установленной на ней металлической емкостью (например: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объёмом не</w:t>
      </w:r>
      <w:proofErr w:type="gramEnd"/>
      <w:r w:rsidRPr="00A07E10">
        <w:rPr>
          <w:rFonts w:ascii="Arial" w:hAnsi="Arial" w:cs="Arial"/>
        </w:rPr>
        <w:t xml:space="preserve"> более </w:t>
      </w:r>
      <w:smartTag w:uri="urn:schemas-microsoft-com:office:smarttags" w:element="metricconverter">
        <w:smartTagPr>
          <w:attr w:name="ProductID" w:val="1 куб. метра"/>
        </w:smartTagPr>
        <w:r w:rsidRPr="00A07E10">
          <w:rPr>
            <w:rFonts w:ascii="Arial" w:hAnsi="Arial" w:cs="Arial"/>
          </w:rPr>
          <w:t>1 куб. метра</w:t>
        </w:r>
      </w:smartTag>
      <w:r w:rsidRPr="00A07E10">
        <w:rPr>
          <w:rFonts w:ascii="Arial" w:hAnsi="Arial" w:cs="Arial"/>
        </w:rPr>
        <w:t>;</w:t>
      </w:r>
    </w:p>
    <w:p w:rsidR="009B4AFC" w:rsidRPr="00A07E10" w:rsidRDefault="009B4AFC" w:rsidP="009B4AFC">
      <w:pPr>
        <w:spacing w:after="255" w:line="255" w:lineRule="atLeast"/>
        <w:jc w:val="both"/>
        <w:rPr>
          <w:rFonts w:ascii="Arial" w:hAnsi="Arial" w:cs="Arial"/>
        </w:rPr>
      </w:pPr>
      <w:r w:rsidRPr="00A07E10">
        <w:rPr>
          <w:rFonts w:ascii="Arial" w:hAnsi="Arial" w:cs="Arial"/>
        </w:rPr>
        <w:t xml:space="preserve">б) место использования открытого огня должно располагаться на расстоянии не менее </w:t>
      </w:r>
      <w:smartTag w:uri="urn:schemas-microsoft-com:office:smarttags" w:element="metricconverter">
        <w:smartTagPr>
          <w:attr w:name="ProductID" w:val="15 метров"/>
        </w:smartTagPr>
        <w:r w:rsidRPr="00A07E10">
          <w:rPr>
            <w:rFonts w:ascii="Arial" w:hAnsi="Arial" w:cs="Arial"/>
          </w:rPr>
          <w:t>15 метров</w:t>
        </w:r>
      </w:smartTag>
      <w:r w:rsidRPr="00A07E10">
        <w:rPr>
          <w:rFonts w:ascii="Arial" w:hAnsi="Arial" w:cs="Arial"/>
        </w:rPr>
        <w:t xml:space="preserve"> от ближайшего объекта (здания, сооружения, постройки, открытого склада, скирды), </w:t>
      </w:r>
      <w:smartTag w:uri="urn:schemas-microsoft-com:office:smarttags" w:element="metricconverter">
        <w:smartTagPr>
          <w:attr w:name="ProductID" w:val="100 метров"/>
        </w:smartTagPr>
        <w:r w:rsidRPr="00A07E10">
          <w:rPr>
            <w:rFonts w:ascii="Arial" w:hAnsi="Arial" w:cs="Arial"/>
          </w:rPr>
          <w:t>100 метров</w:t>
        </w:r>
      </w:smartTag>
      <w:r w:rsidRPr="00A07E10">
        <w:rPr>
          <w:rFonts w:ascii="Arial" w:hAnsi="Arial" w:cs="Arial"/>
        </w:rPr>
        <w:t xml:space="preserve"> - от хвойного леса или отдельно растущих хвойных деревьев и молодняка и </w:t>
      </w:r>
      <w:smartTag w:uri="urn:schemas-microsoft-com:office:smarttags" w:element="metricconverter">
        <w:smartTagPr>
          <w:attr w:name="ProductID" w:val="30 метров"/>
        </w:smartTagPr>
        <w:r w:rsidRPr="00A07E10">
          <w:rPr>
            <w:rFonts w:ascii="Arial" w:hAnsi="Arial" w:cs="Arial"/>
          </w:rPr>
          <w:t>30 метров</w:t>
        </w:r>
      </w:smartTag>
      <w:r w:rsidRPr="00A07E10">
        <w:rPr>
          <w:rFonts w:ascii="Arial" w:hAnsi="Arial" w:cs="Arial"/>
        </w:rPr>
        <w:t xml:space="preserve"> - от лиственного леса или отдельно растущих групп лиственных деревьев;</w:t>
      </w:r>
    </w:p>
    <w:p w:rsidR="009B4AFC" w:rsidRPr="00A07E10" w:rsidRDefault="009B4AFC" w:rsidP="009B4AFC">
      <w:pPr>
        <w:spacing w:after="255" w:line="255" w:lineRule="atLeast"/>
        <w:jc w:val="both"/>
        <w:rPr>
          <w:rFonts w:ascii="Arial" w:hAnsi="Arial" w:cs="Arial"/>
        </w:rPr>
      </w:pPr>
      <w:r w:rsidRPr="00A07E10">
        <w:rPr>
          <w:rFonts w:ascii="Arial" w:hAnsi="Arial" w:cs="Arial"/>
        </w:rPr>
        <w:t xml:space="preserve">в) территория вокруг места использования открытого огня должна быть очищена в радиусе </w:t>
      </w:r>
      <w:smartTag w:uri="urn:schemas-microsoft-com:office:smarttags" w:element="metricconverter">
        <w:smartTagPr>
          <w:attr w:name="ProductID" w:val="10 метров"/>
        </w:smartTagPr>
        <w:r w:rsidRPr="00A07E10">
          <w:rPr>
            <w:rFonts w:ascii="Arial" w:hAnsi="Arial" w:cs="Arial"/>
          </w:rPr>
          <w:t>10 метров</w:t>
        </w:r>
      </w:smartTag>
      <w:r w:rsidRPr="00A07E10">
        <w:rPr>
          <w:rFonts w:ascii="Arial" w:hAnsi="Arial" w:cs="Arial"/>
        </w:rPr>
        <w:t xml:space="preserve">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4 метра"/>
        </w:smartTagPr>
        <w:r w:rsidRPr="00A07E10">
          <w:rPr>
            <w:rFonts w:ascii="Arial" w:hAnsi="Arial" w:cs="Arial"/>
          </w:rPr>
          <w:t>0,4 метра</w:t>
        </w:r>
      </w:smartTag>
      <w:r w:rsidRPr="00A07E10">
        <w:rPr>
          <w:rFonts w:ascii="Arial" w:hAnsi="Arial" w:cs="Arial"/>
        </w:rPr>
        <w:t>;</w:t>
      </w:r>
    </w:p>
    <w:p w:rsidR="009B4AFC" w:rsidRPr="00A07E10" w:rsidRDefault="009B4AFC" w:rsidP="009B4AFC">
      <w:pPr>
        <w:spacing w:after="255" w:line="255" w:lineRule="atLeast"/>
        <w:jc w:val="both"/>
        <w:rPr>
          <w:rFonts w:ascii="Arial" w:hAnsi="Arial" w:cs="Arial"/>
        </w:rPr>
      </w:pPr>
      <w:r w:rsidRPr="00A07E10">
        <w:rPr>
          <w:rFonts w:ascii="Arial" w:hAnsi="Arial" w:cs="Arial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9B4AFC" w:rsidRPr="00A07E10" w:rsidRDefault="009B4AFC" w:rsidP="009B4AFC">
      <w:pPr>
        <w:spacing w:after="255" w:line="255" w:lineRule="atLeast"/>
        <w:jc w:val="both"/>
        <w:rPr>
          <w:rFonts w:ascii="Arial" w:hAnsi="Arial" w:cs="Arial"/>
        </w:rPr>
      </w:pPr>
      <w:r w:rsidRPr="00A07E10">
        <w:rPr>
          <w:rFonts w:ascii="Arial" w:hAnsi="Arial" w:cs="Arial"/>
        </w:rPr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 </w:t>
      </w:r>
      <w:hyperlink r:id="rId7" w:anchor="1022" w:history="1">
        <w:r w:rsidRPr="00A07E10">
          <w:rPr>
            <w:rFonts w:ascii="Arial" w:hAnsi="Arial" w:cs="Arial"/>
          </w:rPr>
          <w:t>подпунктами «б»</w:t>
        </w:r>
      </w:hyperlink>
      <w:r w:rsidRPr="00A07E10">
        <w:rPr>
          <w:rFonts w:ascii="Arial" w:hAnsi="Arial" w:cs="Arial"/>
        </w:rPr>
        <w:t> и </w:t>
      </w:r>
      <w:hyperlink r:id="rId8" w:anchor="1023" w:history="1">
        <w:r w:rsidRPr="00A07E10">
          <w:rPr>
            <w:rFonts w:ascii="Arial" w:hAnsi="Arial" w:cs="Arial"/>
          </w:rPr>
          <w:t>«в» пункта 2</w:t>
        </w:r>
      </w:hyperlink>
      <w:r w:rsidRPr="00A07E10">
        <w:rPr>
          <w:rFonts w:ascii="Arial" w:hAnsi="Arial" w:cs="Arial"/>
        </w:rPr>
        <w:t> настоящего Порядка, могут быть уменьшены вдвое. При этом устройство противопожарной минерализованной полосы не требуется.</w:t>
      </w:r>
    </w:p>
    <w:p w:rsidR="009B4AFC" w:rsidRPr="00A07E10" w:rsidRDefault="009B4AFC" w:rsidP="009B4AFC">
      <w:pPr>
        <w:spacing w:after="255" w:line="255" w:lineRule="atLeast"/>
        <w:jc w:val="both"/>
        <w:rPr>
          <w:rFonts w:ascii="Arial" w:hAnsi="Arial" w:cs="Arial"/>
        </w:rPr>
      </w:pPr>
      <w:r w:rsidRPr="00A07E10">
        <w:rPr>
          <w:rFonts w:ascii="Arial" w:hAnsi="Arial" w:cs="Arial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9B4AFC" w:rsidRPr="00A07E10" w:rsidRDefault="009B4AFC" w:rsidP="009B4AFC">
      <w:pPr>
        <w:spacing w:after="255" w:line="255" w:lineRule="atLeast"/>
        <w:jc w:val="both"/>
        <w:rPr>
          <w:rFonts w:ascii="Arial" w:hAnsi="Arial" w:cs="Arial"/>
        </w:rPr>
      </w:pPr>
      <w:r w:rsidRPr="00A07E10">
        <w:rPr>
          <w:rFonts w:ascii="Arial" w:hAnsi="Arial" w:cs="Arial"/>
        </w:rPr>
        <w:lastRenderedPageBreak/>
        <w:t xml:space="preserve">5. </w:t>
      </w:r>
      <w:proofErr w:type="gramStart"/>
      <w:r w:rsidRPr="00A07E10">
        <w:rPr>
          <w:rFonts w:ascii="Arial" w:hAnsi="Arial" w:cs="Arial"/>
        </w:rPr>
        <w:t xml:space="preserve">При использовании открытого огня и разведения костров для приготовления пищи в специальных несгораемых емкостях (например: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</w:t>
      </w:r>
      <w:smartTag w:uri="urn:schemas-microsoft-com:office:smarttags" w:element="metricconverter">
        <w:smartTagPr>
          <w:attr w:name="ProductID" w:val="5 метров"/>
        </w:smartTagPr>
        <w:r w:rsidRPr="00A07E10">
          <w:rPr>
            <w:rFonts w:ascii="Arial" w:hAnsi="Arial" w:cs="Arial"/>
          </w:rPr>
          <w:t>5 метров</w:t>
        </w:r>
      </w:smartTag>
      <w:r w:rsidRPr="00A07E10">
        <w:rPr>
          <w:rFonts w:ascii="Arial" w:hAnsi="Arial" w:cs="Arial"/>
        </w:rPr>
        <w:t xml:space="preserve">, а зону очистки вокруг емкости от горючих материалов - до </w:t>
      </w:r>
      <w:smartTag w:uri="urn:schemas-microsoft-com:office:smarttags" w:element="metricconverter">
        <w:smartTagPr>
          <w:attr w:name="ProductID" w:val="2 метров"/>
        </w:smartTagPr>
        <w:r w:rsidRPr="00A07E10">
          <w:rPr>
            <w:rFonts w:ascii="Arial" w:hAnsi="Arial" w:cs="Arial"/>
          </w:rPr>
          <w:t>2 метров</w:t>
        </w:r>
      </w:smartTag>
      <w:r w:rsidRPr="00A07E10">
        <w:rPr>
          <w:rFonts w:ascii="Arial" w:hAnsi="Arial" w:cs="Arial"/>
        </w:rPr>
        <w:t>.</w:t>
      </w:r>
      <w:proofErr w:type="gramEnd"/>
    </w:p>
    <w:p w:rsidR="009B4AFC" w:rsidRPr="00A07E10" w:rsidRDefault="009B4AFC" w:rsidP="009B4AFC">
      <w:pPr>
        <w:spacing w:after="255" w:line="255" w:lineRule="atLeast"/>
        <w:jc w:val="both"/>
        <w:rPr>
          <w:rFonts w:ascii="Arial" w:hAnsi="Arial" w:cs="Arial"/>
        </w:rPr>
      </w:pPr>
      <w:r w:rsidRPr="00A07E10">
        <w:rPr>
          <w:rFonts w:ascii="Arial" w:hAnsi="Arial" w:cs="Arial"/>
        </w:rPr>
        <w:t xml:space="preserve"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не допускается увеличивать диаметр очага горения до </w:t>
      </w:r>
      <w:smartTag w:uri="urn:schemas-microsoft-com:office:smarttags" w:element="metricconverter">
        <w:smartTagPr>
          <w:attr w:name="ProductID" w:val="1,5 метров"/>
        </w:smartTagPr>
        <w:r w:rsidRPr="00A07E10">
          <w:rPr>
            <w:rFonts w:ascii="Arial" w:hAnsi="Arial" w:cs="Arial"/>
          </w:rPr>
          <w:t>1,5 метров</w:t>
        </w:r>
      </w:smartTag>
      <w:r w:rsidRPr="00A07E10">
        <w:rPr>
          <w:rFonts w:ascii="Arial" w:hAnsi="Arial" w:cs="Arial"/>
        </w:rPr>
        <w:t xml:space="preserve">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размещения, но  не менее </w:t>
      </w:r>
      <w:smartTag w:uri="urn:schemas-microsoft-com:office:smarttags" w:element="metricconverter">
        <w:smartTagPr>
          <w:attr w:name="ProductID" w:val="8 метров"/>
        </w:smartTagPr>
        <w:r w:rsidRPr="00A07E10">
          <w:rPr>
            <w:rFonts w:ascii="Arial" w:hAnsi="Arial" w:cs="Arial"/>
          </w:rPr>
          <w:t>8 метров</w:t>
        </w:r>
      </w:smartTag>
      <w:r w:rsidRPr="00A07E10">
        <w:rPr>
          <w:rFonts w:ascii="Arial" w:hAnsi="Arial" w:cs="Arial"/>
        </w:rPr>
        <w:t>.</w:t>
      </w:r>
    </w:p>
    <w:p w:rsidR="009B4AFC" w:rsidRPr="00A07E10" w:rsidRDefault="009B4AFC" w:rsidP="009B4AFC">
      <w:pPr>
        <w:spacing w:after="255" w:line="255" w:lineRule="atLeast"/>
        <w:jc w:val="both"/>
        <w:rPr>
          <w:rFonts w:ascii="Arial" w:hAnsi="Arial" w:cs="Arial"/>
        </w:rPr>
      </w:pPr>
      <w:r w:rsidRPr="00A07E10">
        <w:rPr>
          <w:rFonts w:ascii="Arial" w:hAnsi="Arial" w:cs="Arial"/>
        </w:rPr>
        <w:t>7. При увеличении диаметра зоны очага горения должны быть выполнены требования </w:t>
      </w:r>
      <w:hyperlink r:id="rId9" w:anchor="1002" w:history="1">
        <w:r w:rsidRPr="00A07E10">
          <w:rPr>
            <w:rFonts w:ascii="Arial" w:hAnsi="Arial" w:cs="Arial"/>
          </w:rPr>
          <w:t>пункта 2</w:t>
        </w:r>
      </w:hyperlink>
      <w:r w:rsidRPr="00A07E10">
        <w:rPr>
          <w:rFonts w:ascii="Arial" w:hAnsi="Arial" w:cs="Arial"/>
        </w:rPr>
        <w:t> 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 безопасности в соответствии с Нормами пожарной безопасности «Обучение мерам пожарной безопасности работников организаций», утвержденными приказом МЧС России от 12.12.2007 № 645 (зарегистрирован Минюстом России 21.01.2008, регистрационный № 10938).</w:t>
      </w:r>
    </w:p>
    <w:p w:rsidR="009B4AFC" w:rsidRPr="00A07E10" w:rsidRDefault="009B4AFC" w:rsidP="009B4AFC">
      <w:pPr>
        <w:spacing w:after="255" w:line="255" w:lineRule="atLeast"/>
        <w:jc w:val="both"/>
        <w:rPr>
          <w:rFonts w:ascii="Arial" w:hAnsi="Arial" w:cs="Arial"/>
        </w:rPr>
      </w:pPr>
      <w:r w:rsidRPr="00A07E10">
        <w:rPr>
          <w:rFonts w:ascii="Arial" w:hAnsi="Arial" w:cs="Arial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A07E10">
        <w:rPr>
          <w:rFonts w:ascii="Arial" w:hAnsi="Arial" w:cs="Arial"/>
        </w:rPr>
        <w:t>контроль за</w:t>
      </w:r>
      <w:proofErr w:type="gramEnd"/>
      <w:r w:rsidRPr="00A07E10">
        <w:rPr>
          <w:rFonts w:ascii="Arial" w:hAnsi="Arial" w:cs="Arial"/>
        </w:rPr>
        <w:t xml:space="preserve"> нераспространением горения (тления) за пределы очаговой зоны.</w:t>
      </w:r>
    </w:p>
    <w:p w:rsidR="009B4AFC" w:rsidRPr="00A07E10" w:rsidRDefault="009B4AFC" w:rsidP="009B4AFC">
      <w:pPr>
        <w:spacing w:after="255" w:line="255" w:lineRule="atLeast"/>
        <w:jc w:val="both"/>
        <w:rPr>
          <w:rFonts w:ascii="Arial" w:hAnsi="Arial" w:cs="Arial"/>
        </w:rPr>
      </w:pPr>
      <w:r w:rsidRPr="00A07E10">
        <w:rPr>
          <w:rFonts w:ascii="Arial" w:hAnsi="Arial" w:cs="Arial"/>
        </w:rPr>
        <w:t>9. Использование открытого огня запрещается:</w:t>
      </w:r>
    </w:p>
    <w:p w:rsidR="009B4AFC" w:rsidRPr="00A07E10" w:rsidRDefault="009B4AFC" w:rsidP="009B4AFC">
      <w:pPr>
        <w:spacing w:after="255" w:line="255" w:lineRule="atLeast"/>
        <w:jc w:val="both"/>
        <w:rPr>
          <w:rFonts w:ascii="Arial" w:hAnsi="Arial" w:cs="Arial"/>
        </w:rPr>
      </w:pPr>
      <w:r w:rsidRPr="00A07E10">
        <w:rPr>
          <w:rFonts w:ascii="Arial" w:hAnsi="Arial" w:cs="Arial"/>
        </w:rPr>
        <w:t>- на торфяных почвах;</w:t>
      </w:r>
    </w:p>
    <w:p w:rsidR="009B4AFC" w:rsidRPr="00A07E10" w:rsidRDefault="009B4AFC" w:rsidP="009B4AFC">
      <w:pPr>
        <w:spacing w:after="255" w:line="255" w:lineRule="atLeast"/>
        <w:jc w:val="both"/>
        <w:rPr>
          <w:rFonts w:ascii="Arial" w:hAnsi="Arial" w:cs="Arial"/>
        </w:rPr>
      </w:pPr>
      <w:r w:rsidRPr="00A07E10">
        <w:rPr>
          <w:rFonts w:ascii="Arial" w:hAnsi="Arial" w:cs="Arial"/>
        </w:rPr>
        <w:t>- при установлении на соответствующей территории особого противопожарного режима;</w:t>
      </w:r>
    </w:p>
    <w:p w:rsidR="009B4AFC" w:rsidRPr="00A07E10" w:rsidRDefault="009B4AFC" w:rsidP="009B4AFC">
      <w:pPr>
        <w:spacing w:after="255" w:line="255" w:lineRule="atLeast"/>
        <w:jc w:val="both"/>
        <w:rPr>
          <w:rFonts w:ascii="Arial" w:hAnsi="Arial" w:cs="Arial"/>
        </w:rPr>
      </w:pPr>
      <w:r w:rsidRPr="00A07E10">
        <w:rPr>
          <w:rFonts w:ascii="Arial" w:hAnsi="Arial" w:cs="Arial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9B4AFC" w:rsidRPr="00A07E10" w:rsidRDefault="009B4AFC" w:rsidP="009B4AFC">
      <w:pPr>
        <w:spacing w:after="255" w:line="255" w:lineRule="atLeast"/>
        <w:jc w:val="both"/>
        <w:rPr>
          <w:rFonts w:ascii="Arial" w:hAnsi="Arial" w:cs="Arial"/>
        </w:rPr>
      </w:pPr>
      <w:r w:rsidRPr="00A07E10">
        <w:rPr>
          <w:rFonts w:ascii="Arial" w:hAnsi="Arial" w:cs="Arial"/>
        </w:rPr>
        <w:t>- под кронами деревьев;</w:t>
      </w:r>
    </w:p>
    <w:p w:rsidR="009B4AFC" w:rsidRPr="00A07E10" w:rsidRDefault="009B4AFC" w:rsidP="009B4AFC">
      <w:pPr>
        <w:spacing w:after="255" w:line="255" w:lineRule="atLeast"/>
        <w:jc w:val="both"/>
        <w:rPr>
          <w:rFonts w:ascii="Arial" w:hAnsi="Arial" w:cs="Arial"/>
        </w:rPr>
      </w:pPr>
      <w:r w:rsidRPr="00A07E10">
        <w:rPr>
          <w:rFonts w:ascii="Arial" w:hAnsi="Arial" w:cs="Arial"/>
        </w:rPr>
        <w:t>- в емкости, стенки которой имеют огненный сквозной прогар;</w:t>
      </w:r>
    </w:p>
    <w:p w:rsidR="009B4AFC" w:rsidRPr="00A07E10" w:rsidRDefault="009B4AFC" w:rsidP="009B4AFC">
      <w:pPr>
        <w:spacing w:after="255" w:line="255" w:lineRule="atLeast"/>
        <w:jc w:val="both"/>
        <w:rPr>
          <w:rFonts w:ascii="Arial" w:hAnsi="Arial" w:cs="Arial"/>
        </w:rPr>
      </w:pPr>
      <w:r w:rsidRPr="00A07E10">
        <w:rPr>
          <w:rFonts w:ascii="Arial" w:hAnsi="Arial" w:cs="Arial"/>
        </w:rPr>
        <w:t xml:space="preserve">- при скорости ветра, превышающей значение </w:t>
      </w:r>
      <w:smartTag w:uri="urn:schemas-microsoft-com:office:smarttags" w:element="metricconverter">
        <w:smartTagPr>
          <w:attr w:name="ProductID" w:val="5 метров"/>
        </w:smartTagPr>
        <w:r w:rsidRPr="00A07E10">
          <w:rPr>
            <w:rFonts w:ascii="Arial" w:hAnsi="Arial" w:cs="Arial"/>
          </w:rPr>
          <w:t>5 метров</w:t>
        </w:r>
      </w:smartTag>
      <w:r w:rsidRPr="00A07E10">
        <w:rPr>
          <w:rFonts w:ascii="Arial" w:hAnsi="Arial" w:cs="Arial"/>
        </w:rPr>
        <w:t xml:space="preserve">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9B4AFC" w:rsidRPr="00A07E10" w:rsidRDefault="009B4AFC" w:rsidP="009B4AFC">
      <w:pPr>
        <w:spacing w:after="255" w:line="255" w:lineRule="atLeast"/>
        <w:jc w:val="both"/>
        <w:rPr>
          <w:rFonts w:ascii="Arial" w:hAnsi="Arial" w:cs="Arial"/>
        </w:rPr>
      </w:pPr>
      <w:r w:rsidRPr="00A07E10">
        <w:rPr>
          <w:rFonts w:ascii="Arial" w:hAnsi="Arial" w:cs="Arial"/>
        </w:rPr>
        <w:t xml:space="preserve">- при скорости ветра, превышающей значение </w:t>
      </w:r>
      <w:smartTag w:uri="urn:schemas-microsoft-com:office:smarttags" w:element="metricconverter">
        <w:smartTagPr>
          <w:attr w:name="ProductID" w:val="10 метров"/>
        </w:smartTagPr>
        <w:r w:rsidRPr="00A07E10">
          <w:rPr>
            <w:rFonts w:ascii="Arial" w:hAnsi="Arial" w:cs="Arial"/>
          </w:rPr>
          <w:t>10 метров</w:t>
        </w:r>
      </w:smartTag>
      <w:r w:rsidRPr="00A07E10">
        <w:rPr>
          <w:rFonts w:ascii="Arial" w:hAnsi="Arial" w:cs="Arial"/>
        </w:rPr>
        <w:t xml:space="preserve"> в секунду.</w:t>
      </w:r>
    </w:p>
    <w:p w:rsidR="009B4AFC" w:rsidRPr="00A07E10" w:rsidRDefault="009B4AFC" w:rsidP="009B4AFC">
      <w:pPr>
        <w:spacing w:after="255" w:line="255" w:lineRule="atLeast"/>
        <w:jc w:val="both"/>
        <w:rPr>
          <w:rFonts w:ascii="Arial" w:hAnsi="Arial" w:cs="Arial"/>
        </w:rPr>
      </w:pPr>
      <w:r w:rsidRPr="00A07E10">
        <w:rPr>
          <w:rFonts w:ascii="Arial" w:hAnsi="Arial" w:cs="Arial"/>
        </w:rPr>
        <w:t>10. В процессе использования открытого огня запрещается: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9B4AFC" w:rsidRPr="00A07E10" w:rsidRDefault="009B4AFC" w:rsidP="009B4AFC">
      <w:pPr>
        <w:spacing w:after="255" w:line="255" w:lineRule="atLeast"/>
        <w:jc w:val="both"/>
        <w:rPr>
          <w:rFonts w:ascii="Arial" w:hAnsi="Arial" w:cs="Arial"/>
        </w:rPr>
      </w:pPr>
      <w:r w:rsidRPr="00A07E10">
        <w:rPr>
          <w:rFonts w:ascii="Arial" w:hAnsi="Arial" w:cs="Arial"/>
        </w:rPr>
        <w:t>оставлять место очага горения без присмотра до полного прекращения горения (тления);</w:t>
      </w:r>
    </w:p>
    <w:p w:rsidR="009B4AFC" w:rsidRPr="00A07E10" w:rsidRDefault="009B4AFC" w:rsidP="009B4AFC">
      <w:pPr>
        <w:spacing w:after="255" w:line="255" w:lineRule="atLeast"/>
        <w:jc w:val="both"/>
        <w:rPr>
          <w:rFonts w:ascii="Arial" w:hAnsi="Arial" w:cs="Arial"/>
        </w:rPr>
      </w:pPr>
      <w:r w:rsidRPr="00A07E10">
        <w:rPr>
          <w:rFonts w:ascii="Arial" w:hAnsi="Arial" w:cs="Arial"/>
        </w:rPr>
        <w:lastRenderedPageBreak/>
        <w:t>располагать легковоспламеняющиеся и горючие жидкости, а также горючие материалы вблизи очага горения.</w:t>
      </w:r>
    </w:p>
    <w:p w:rsidR="009B4AFC" w:rsidRPr="00A07E10" w:rsidRDefault="009B4AFC" w:rsidP="009B4AFC">
      <w:pPr>
        <w:spacing w:after="255" w:line="255" w:lineRule="atLeast"/>
        <w:jc w:val="both"/>
        <w:rPr>
          <w:rFonts w:ascii="Arial" w:hAnsi="Arial" w:cs="Arial"/>
        </w:rPr>
      </w:pPr>
      <w:r w:rsidRPr="00A07E10">
        <w:rPr>
          <w:rFonts w:ascii="Arial" w:hAnsi="Arial" w:cs="Arial"/>
        </w:rPr>
        <w:t>11. После использования открытого огня место очага горения должно быть засыпано землей (песком) или залито до полного прекращения горения (тления) (водой, пожарной пеной).</w:t>
      </w:r>
    </w:p>
    <w:p w:rsidR="009B4AFC" w:rsidRPr="00A07E10" w:rsidRDefault="009B4AFC" w:rsidP="009B4AFC">
      <w:pPr>
        <w:jc w:val="both"/>
        <w:rPr>
          <w:rFonts w:ascii="Arial" w:hAnsi="Arial" w:cs="Arial"/>
        </w:rPr>
      </w:pPr>
    </w:p>
    <w:p w:rsidR="009B4AFC" w:rsidRPr="00A07E10" w:rsidRDefault="009B4AFC" w:rsidP="009B4AFC">
      <w:pPr>
        <w:rPr>
          <w:rFonts w:ascii="Arial" w:hAnsi="Arial" w:cs="Arial"/>
        </w:rPr>
      </w:pPr>
    </w:p>
    <w:p w:rsidR="009E4B46" w:rsidRPr="00A07E10" w:rsidRDefault="009E4B46" w:rsidP="009B4AFC">
      <w:pPr>
        <w:tabs>
          <w:tab w:val="left" w:pos="330"/>
          <w:tab w:val="left" w:pos="1665"/>
          <w:tab w:val="left" w:pos="6000"/>
        </w:tabs>
        <w:rPr>
          <w:rFonts w:ascii="Arial" w:hAnsi="Arial" w:cs="Arial"/>
          <w:color w:val="244066"/>
        </w:rPr>
      </w:pPr>
    </w:p>
    <w:sectPr w:rsidR="009E4B46" w:rsidRPr="00A07E10" w:rsidSect="00A2606B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EC00832A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16408E2"/>
    <w:multiLevelType w:val="hybridMultilevel"/>
    <w:tmpl w:val="6648562A"/>
    <w:lvl w:ilvl="0" w:tplc="2A48670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07933E95"/>
    <w:multiLevelType w:val="multilevel"/>
    <w:tmpl w:val="4354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AA36FF"/>
    <w:multiLevelType w:val="hybridMultilevel"/>
    <w:tmpl w:val="F0C69124"/>
    <w:lvl w:ilvl="0" w:tplc="9850BD6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2BAE5DE3"/>
    <w:multiLevelType w:val="hybridMultilevel"/>
    <w:tmpl w:val="DFDA5BF0"/>
    <w:lvl w:ilvl="0" w:tplc="900208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53736B2"/>
    <w:multiLevelType w:val="multilevel"/>
    <w:tmpl w:val="A0EE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>
    <w:nsid w:val="35DB4D88"/>
    <w:multiLevelType w:val="hybridMultilevel"/>
    <w:tmpl w:val="9BD2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25D74"/>
    <w:multiLevelType w:val="hybridMultilevel"/>
    <w:tmpl w:val="1AD6E62C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38B41CD4"/>
    <w:multiLevelType w:val="hybridMultilevel"/>
    <w:tmpl w:val="26C4751E"/>
    <w:lvl w:ilvl="0" w:tplc="FE9A241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>
    <w:nsid w:val="54074CAC"/>
    <w:multiLevelType w:val="hybridMultilevel"/>
    <w:tmpl w:val="6A9C4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DC43CA"/>
    <w:multiLevelType w:val="hybridMultilevel"/>
    <w:tmpl w:val="857A1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FA3F52"/>
    <w:multiLevelType w:val="hybridMultilevel"/>
    <w:tmpl w:val="E6B2DFB6"/>
    <w:lvl w:ilvl="0" w:tplc="C6E0F5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C9611EF"/>
    <w:multiLevelType w:val="hybridMultilevel"/>
    <w:tmpl w:val="30D6E0EE"/>
    <w:lvl w:ilvl="0" w:tplc="7A5A44E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706B1328"/>
    <w:multiLevelType w:val="hybridMultilevel"/>
    <w:tmpl w:val="271A6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F72EA8"/>
    <w:multiLevelType w:val="hybridMultilevel"/>
    <w:tmpl w:val="05420BF0"/>
    <w:lvl w:ilvl="0" w:tplc="2996E43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>
    <w:nsid w:val="7D6A16C6"/>
    <w:multiLevelType w:val="hybridMultilevel"/>
    <w:tmpl w:val="6D2A76C4"/>
    <w:lvl w:ilvl="0" w:tplc="159EB1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3F0A9D"/>
    <w:multiLevelType w:val="hybridMultilevel"/>
    <w:tmpl w:val="81CC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8"/>
  </w:num>
  <w:num w:numId="5">
    <w:abstractNumId w:val="10"/>
  </w:num>
  <w:num w:numId="6">
    <w:abstractNumId w:val="4"/>
  </w:num>
  <w:num w:numId="7">
    <w:abstractNumId w:val="3"/>
  </w:num>
  <w:num w:numId="8">
    <w:abstractNumId w:val="5"/>
  </w:num>
  <w:num w:numId="9">
    <w:abstractNumId w:val="15"/>
  </w:num>
  <w:num w:numId="10">
    <w:abstractNumId w:val="7"/>
  </w:num>
  <w:num w:numId="11">
    <w:abstractNumId w:val="6"/>
  </w:num>
  <w:num w:numId="12">
    <w:abstractNumId w:val="9"/>
  </w:num>
  <w:num w:numId="13">
    <w:abstractNumId w:val="2"/>
  </w:num>
  <w:num w:numId="14">
    <w:abstractNumId w:val="13"/>
  </w:num>
  <w:num w:numId="15">
    <w:abstractNumId w:val="12"/>
  </w:num>
  <w:num w:numId="16">
    <w:abstractNumId w:val="0"/>
  </w:num>
  <w:num w:numId="17">
    <w:abstractNumId w:val="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E58CD"/>
    <w:rsid w:val="000005A3"/>
    <w:rsid w:val="00011C8A"/>
    <w:rsid w:val="00022859"/>
    <w:rsid w:val="000241B6"/>
    <w:rsid w:val="00026362"/>
    <w:rsid w:val="0003069E"/>
    <w:rsid w:val="0004393D"/>
    <w:rsid w:val="00046CB2"/>
    <w:rsid w:val="00046DA0"/>
    <w:rsid w:val="000512E9"/>
    <w:rsid w:val="00052311"/>
    <w:rsid w:val="00055513"/>
    <w:rsid w:val="00056318"/>
    <w:rsid w:val="00056852"/>
    <w:rsid w:val="000572F4"/>
    <w:rsid w:val="00060203"/>
    <w:rsid w:val="00060478"/>
    <w:rsid w:val="00066389"/>
    <w:rsid w:val="0006721E"/>
    <w:rsid w:val="00075479"/>
    <w:rsid w:val="0008330A"/>
    <w:rsid w:val="000859E3"/>
    <w:rsid w:val="000931E1"/>
    <w:rsid w:val="00094300"/>
    <w:rsid w:val="000A3232"/>
    <w:rsid w:val="000A3397"/>
    <w:rsid w:val="000B658B"/>
    <w:rsid w:val="000B79E4"/>
    <w:rsid w:val="000D793A"/>
    <w:rsid w:val="000E0DD3"/>
    <w:rsid w:val="000E0EAB"/>
    <w:rsid w:val="000F1E54"/>
    <w:rsid w:val="0011162F"/>
    <w:rsid w:val="00111A5A"/>
    <w:rsid w:val="00116938"/>
    <w:rsid w:val="0012036F"/>
    <w:rsid w:val="00120BE4"/>
    <w:rsid w:val="0012265C"/>
    <w:rsid w:val="001258C1"/>
    <w:rsid w:val="00130713"/>
    <w:rsid w:val="00150E91"/>
    <w:rsid w:val="00152A95"/>
    <w:rsid w:val="00160044"/>
    <w:rsid w:val="00172621"/>
    <w:rsid w:val="001740DD"/>
    <w:rsid w:val="0018744D"/>
    <w:rsid w:val="00190164"/>
    <w:rsid w:val="00190C4A"/>
    <w:rsid w:val="00191FE1"/>
    <w:rsid w:val="001947D3"/>
    <w:rsid w:val="00196104"/>
    <w:rsid w:val="0019768F"/>
    <w:rsid w:val="001A0D35"/>
    <w:rsid w:val="001A2FAE"/>
    <w:rsid w:val="001B4218"/>
    <w:rsid w:val="001B44A1"/>
    <w:rsid w:val="001B6BFF"/>
    <w:rsid w:val="001C0B71"/>
    <w:rsid w:val="001C2187"/>
    <w:rsid w:val="001D0018"/>
    <w:rsid w:val="001D21E8"/>
    <w:rsid w:val="001D236D"/>
    <w:rsid w:val="001D55FA"/>
    <w:rsid w:val="001E3135"/>
    <w:rsid w:val="001F1636"/>
    <w:rsid w:val="001F3141"/>
    <w:rsid w:val="00203FBA"/>
    <w:rsid w:val="00210E75"/>
    <w:rsid w:val="00211566"/>
    <w:rsid w:val="00211E2A"/>
    <w:rsid w:val="00212CF8"/>
    <w:rsid w:val="00214138"/>
    <w:rsid w:val="002152DB"/>
    <w:rsid w:val="00215A46"/>
    <w:rsid w:val="00216874"/>
    <w:rsid w:val="002210AE"/>
    <w:rsid w:val="0023063A"/>
    <w:rsid w:val="00234BAD"/>
    <w:rsid w:val="00235945"/>
    <w:rsid w:val="0024006B"/>
    <w:rsid w:val="0024468E"/>
    <w:rsid w:val="002450E1"/>
    <w:rsid w:val="00252572"/>
    <w:rsid w:val="00253353"/>
    <w:rsid w:val="0025344E"/>
    <w:rsid w:val="00253C78"/>
    <w:rsid w:val="00256D87"/>
    <w:rsid w:val="002617F3"/>
    <w:rsid w:val="002733F1"/>
    <w:rsid w:val="002760E8"/>
    <w:rsid w:val="0028080A"/>
    <w:rsid w:val="002862C1"/>
    <w:rsid w:val="00290F08"/>
    <w:rsid w:val="0029535D"/>
    <w:rsid w:val="002A1340"/>
    <w:rsid w:val="002A3FFE"/>
    <w:rsid w:val="002A4059"/>
    <w:rsid w:val="002B4E13"/>
    <w:rsid w:val="002B64FE"/>
    <w:rsid w:val="002B7096"/>
    <w:rsid w:val="002C1A6B"/>
    <w:rsid w:val="002C6910"/>
    <w:rsid w:val="002C7F99"/>
    <w:rsid w:val="002E3FD8"/>
    <w:rsid w:val="002E4619"/>
    <w:rsid w:val="002F3B1E"/>
    <w:rsid w:val="002F4248"/>
    <w:rsid w:val="00305ED1"/>
    <w:rsid w:val="0031047F"/>
    <w:rsid w:val="003172FF"/>
    <w:rsid w:val="0032311D"/>
    <w:rsid w:val="00326F5C"/>
    <w:rsid w:val="00330002"/>
    <w:rsid w:val="00331381"/>
    <w:rsid w:val="00331464"/>
    <w:rsid w:val="003373EA"/>
    <w:rsid w:val="0034557A"/>
    <w:rsid w:val="00347D1C"/>
    <w:rsid w:val="00350E9E"/>
    <w:rsid w:val="00352C28"/>
    <w:rsid w:val="00355096"/>
    <w:rsid w:val="00357B62"/>
    <w:rsid w:val="00361CB5"/>
    <w:rsid w:val="00362BE9"/>
    <w:rsid w:val="003677CD"/>
    <w:rsid w:val="0037046E"/>
    <w:rsid w:val="00370675"/>
    <w:rsid w:val="00384B53"/>
    <w:rsid w:val="0038527F"/>
    <w:rsid w:val="00390D7B"/>
    <w:rsid w:val="003B0AB0"/>
    <w:rsid w:val="003B2CAB"/>
    <w:rsid w:val="003B416D"/>
    <w:rsid w:val="003D005D"/>
    <w:rsid w:val="003D1FEF"/>
    <w:rsid w:val="003D30FD"/>
    <w:rsid w:val="003D3A77"/>
    <w:rsid w:val="003E783D"/>
    <w:rsid w:val="003F5C98"/>
    <w:rsid w:val="004019DF"/>
    <w:rsid w:val="0042253B"/>
    <w:rsid w:val="00422DE9"/>
    <w:rsid w:val="0043712D"/>
    <w:rsid w:val="0044317F"/>
    <w:rsid w:val="004431A6"/>
    <w:rsid w:val="00445016"/>
    <w:rsid w:val="0045055B"/>
    <w:rsid w:val="004563B5"/>
    <w:rsid w:val="004615F7"/>
    <w:rsid w:val="004678DC"/>
    <w:rsid w:val="00475636"/>
    <w:rsid w:val="004805F4"/>
    <w:rsid w:val="00483A21"/>
    <w:rsid w:val="004974E5"/>
    <w:rsid w:val="004A731A"/>
    <w:rsid w:val="004B0C8E"/>
    <w:rsid w:val="004B6201"/>
    <w:rsid w:val="004C20C4"/>
    <w:rsid w:val="004D0A18"/>
    <w:rsid w:val="004D1CCD"/>
    <w:rsid w:val="004D51FC"/>
    <w:rsid w:val="004E20E9"/>
    <w:rsid w:val="004E5EF6"/>
    <w:rsid w:val="004F75D8"/>
    <w:rsid w:val="0050721D"/>
    <w:rsid w:val="00507605"/>
    <w:rsid w:val="0051134A"/>
    <w:rsid w:val="0052267D"/>
    <w:rsid w:val="00524A51"/>
    <w:rsid w:val="00525F67"/>
    <w:rsid w:val="0052661F"/>
    <w:rsid w:val="00527925"/>
    <w:rsid w:val="00530664"/>
    <w:rsid w:val="00533DB1"/>
    <w:rsid w:val="00541375"/>
    <w:rsid w:val="00550F23"/>
    <w:rsid w:val="005615B9"/>
    <w:rsid w:val="00562CF1"/>
    <w:rsid w:val="005639B5"/>
    <w:rsid w:val="0057372A"/>
    <w:rsid w:val="00577A92"/>
    <w:rsid w:val="005800C9"/>
    <w:rsid w:val="005901B6"/>
    <w:rsid w:val="005A11CD"/>
    <w:rsid w:val="005A3F46"/>
    <w:rsid w:val="005B1E7C"/>
    <w:rsid w:val="005B2074"/>
    <w:rsid w:val="005B340D"/>
    <w:rsid w:val="005C16EF"/>
    <w:rsid w:val="005C51F7"/>
    <w:rsid w:val="005C5721"/>
    <w:rsid w:val="005D39ED"/>
    <w:rsid w:val="005D5197"/>
    <w:rsid w:val="005E417D"/>
    <w:rsid w:val="005F04A6"/>
    <w:rsid w:val="005F1890"/>
    <w:rsid w:val="005F7EE1"/>
    <w:rsid w:val="006001A9"/>
    <w:rsid w:val="00603216"/>
    <w:rsid w:val="00606458"/>
    <w:rsid w:val="0061101E"/>
    <w:rsid w:val="006178EB"/>
    <w:rsid w:val="00622044"/>
    <w:rsid w:val="00622A4C"/>
    <w:rsid w:val="00624043"/>
    <w:rsid w:val="00640E54"/>
    <w:rsid w:val="00640EEC"/>
    <w:rsid w:val="00641C9F"/>
    <w:rsid w:val="00650942"/>
    <w:rsid w:val="00652648"/>
    <w:rsid w:val="006755AF"/>
    <w:rsid w:val="006826B1"/>
    <w:rsid w:val="00682AAB"/>
    <w:rsid w:val="0068481C"/>
    <w:rsid w:val="00691569"/>
    <w:rsid w:val="0069234C"/>
    <w:rsid w:val="00693A3C"/>
    <w:rsid w:val="00693B33"/>
    <w:rsid w:val="006969FF"/>
    <w:rsid w:val="006A5874"/>
    <w:rsid w:val="006B4C3F"/>
    <w:rsid w:val="006B64E6"/>
    <w:rsid w:val="006B79B8"/>
    <w:rsid w:val="006C1EED"/>
    <w:rsid w:val="006C4ABD"/>
    <w:rsid w:val="006C56D4"/>
    <w:rsid w:val="006D0042"/>
    <w:rsid w:val="006D0235"/>
    <w:rsid w:val="006D1CBD"/>
    <w:rsid w:val="006D44DC"/>
    <w:rsid w:val="006D5E3D"/>
    <w:rsid w:val="006D6EF0"/>
    <w:rsid w:val="006E189D"/>
    <w:rsid w:val="006E5104"/>
    <w:rsid w:val="006E544B"/>
    <w:rsid w:val="006E6746"/>
    <w:rsid w:val="006F0CBE"/>
    <w:rsid w:val="006F1420"/>
    <w:rsid w:val="006F538B"/>
    <w:rsid w:val="006F57B3"/>
    <w:rsid w:val="00702893"/>
    <w:rsid w:val="00707C3C"/>
    <w:rsid w:val="007150B8"/>
    <w:rsid w:val="00720134"/>
    <w:rsid w:val="00722DDC"/>
    <w:rsid w:val="0072494A"/>
    <w:rsid w:val="007255AF"/>
    <w:rsid w:val="00732D19"/>
    <w:rsid w:val="00732E39"/>
    <w:rsid w:val="00734DA6"/>
    <w:rsid w:val="00753218"/>
    <w:rsid w:val="00753544"/>
    <w:rsid w:val="00753E74"/>
    <w:rsid w:val="007652DA"/>
    <w:rsid w:val="00773612"/>
    <w:rsid w:val="00773A2E"/>
    <w:rsid w:val="0077535B"/>
    <w:rsid w:val="00776151"/>
    <w:rsid w:val="00782C21"/>
    <w:rsid w:val="00784A49"/>
    <w:rsid w:val="00787A06"/>
    <w:rsid w:val="007955A9"/>
    <w:rsid w:val="007A390B"/>
    <w:rsid w:val="007A4A0B"/>
    <w:rsid w:val="007A5FF4"/>
    <w:rsid w:val="007B32CE"/>
    <w:rsid w:val="007B3F1D"/>
    <w:rsid w:val="007B6B67"/>
    <w:rsid w:val="007C10D8"/>
    <w:rsid w:val="007C427B"/>
    <w:rsid w:val="007D18F9"/>
    <w:rsid w:val="007E3620"/>
    <w:rsid w:val="007E3B8F"/>
    <w:rsid w:val="007E3C73"/>
    <w:rsid w:val="007E4D1C"/>
    <w:rsid w:val="007E6959"/>
    <w:rsid w:val="007F2A4E"/>
    <w:rsid w:val="007F4A31"/>
    <w:rsid w:val="007F4F9E"/>
    <w:rsid w:val="007F72D3"/>
    <w:rsid w:val="00803A6E"/>
    <w:rsid w:val="00805A5E"/>
    <w:rsid w:val="0080653E"/>
    <w:rsid w:val="00806542"/>
    <w:rsid w:val="00812410"/>
    <w:rsid w:val="00825792"/>
    <w:rsid w:val="008349F0"/>
    <w:rsid w:val="00840901"/>
    <w:rsid w:val="00843478"/>
    <w:rsid w:val="00843A01"/>
    <w:rsid w:val="008472C8"/>
    <w:rsid w:val="00850C70"/>
    <w:rsid w:val="00851FFF"/>
    <w:rsid w:val="008534C9"/>
    <w:rsid w:val="00860710"/>
    <w:rsid w:val="00861FD5"/>
    <w:rsid w:val="00862502"/>
    <w:rsid w:val="00872484"/>
    <w:rsid w:val="008866CC"/>
    <w:rsid w:val="008931AE"/>
    <w:rsid w:val="00894389"/>
    <w:rsid w:val="0089569F"/>
    <w:rsid w:val="00895E59"/>
    <w:rsid w:val="008A2FD9"/>
    <w:rsid w:val="008A32E7"/>
    <w:rsid w:val="008A4956"/>
    <w:rsid w:val="008A76C3"/>
    <w:rsid w:val="008B60F5"/>
    <w:rsid w:val="008C19EE"/>
    <w:rsid w:val="008C6E04"/>
    <w:rsid w:val="008E1F52"/>
    <w:rsid w:val="008E21B7"/>
    <w:rsid w:val="008F425B"/>
    <w:rsid w:val="0090772D"/>
    <w:rsid w:val="00911E05"/>
    <w:rsid w:val="00913626"/>
    <w:rsid w:val="00917286"/>
    <w:rsid w:val="00922F7A"/>
    <w:rsid w:val="00925962"/>
    <w:rsid w:val="00935D67"/>
    <w:rsid w:val="009465FD"/>
    <w:rsid w:val="0095562E"/>
    <w:rsid w:val="009640C0"/>
    <w:rsid w:val="00975FE4"/>
    <w:rsid w:val="00977229"/>
    <w:rsid w:val="00984BC8"/>
    <w:rsid w:val="009A01DE"/>
    <w:rsid w:val="009A3F94"/>
    <w:rsid w:val="009A7761"/>
    <w:rsid w:val="009B4AFC"/>
    <w:rsid w:val="009B517F"/>
    <w:rsid w:val="009B5286"/>
    <w:rsid w:val="009B7A22"/>
    <w:rsid w:val="009B7AE5"/>
    <w:rsid w:val="009C3B4B"/>
    <w:rsid w:val="009D2413"/>
    <w:rsid w:val="009D2CF1"/>
    <w:rsid w:val="009D37ED"/>
    <w:rsid w:val="009D6B20"/>
    <w:rsid w:val="009E03D8"/>
    <w:rsid w:val="009E4B46"/>
    <w:rsid w:val="009E62D5"/>
    <w:rsid w:val="009F031B"/>
    <w:rsid w:val="009F1D49"/>
    <w:rsid w:val="009F5382"/>
    <w:rsid w:val="00A02942"/>
    <w:rsid w:val="00A040CA"/>
    <w:rsid w:val="00A07E10"/>
    <w:rsid w:val="00A25878"/>
    <w:rsid w:val="00A25AC0"/>
    <w:rsid w:val="00A2606B"/>
    <w:rsid w:val="00A40DE5"/>
    <w:rsid w:val="00A46B33"/>
    <w:rsid w:val="00A5728F"/>
    <w:rsid w:val="00A61DCB"/>
    <w:rsid w:val="00A65E0B"/>
    <w:rsid w:val="00A6607C"/>
    <w:rsid w:val="00A76F11"/>
    <w:rsid w:val="00A815F0"/>
    <w:rsid w:val="00A84765"/>
    <w:rsid w:val="00A87069"/>
    <w:rsid w:val="00A91D25"/>
    <w:rsid w:val="00AB0440"/>
    <w:rsid w:val="00AB2277"/>
    <w:rsid w:val="00AB362A"/>
    <w:rsid w:val="00AB444B"/>
    <w:rsid w:val="00AB4DDD"/>
    <w:rsid w:val="00AB7694"/>
    <w:rsid w:val="00AC6112"/>
    <w:rsid w:val="00AD5B0F"/>
    <w:rsid w:val="00AE2A3E"/>
    <w:rsid w:val="00AE58CD"/>
    <w:rsid w:val="00AE7C31"/>
    <w:rsid w:val="00AF1A4F"/>
    <w:rsid w:val="00AF4C43"/>
    <w:rsid w:val="00AF5195"/>
    <w:rsid w:val="00AF7B23"/>
    <w:rsid w:val="00B001A2"/>
    <w:rsid w:val="00B03D44"/>
    <w:rsid w:val="00B05A08"/>
    <w:rsid w:val="00B107CE"/>
    <w:rsid w:val="00B159A8"/>
    <w:rsid w:val="00B17E09"/>
    <w:rsid w:val="00B20A4D"/>
    <w:rsid w:val="00B24D86"/>
    <w:rsid w:val="00B31F31"/>
    <w:rsid w:val="00B437E3"/>
    <w:rsid w:val="00B503A8"/>
    <w:rsid w:val="00B66832"/>
    <w:rsid w:val="00B678E6"/>
    <w:rsid w:val="00B75D29"/>
    <w:rsid w:val="00B77696"/>
    <w:rsid w:val="00B77A4C"/>
    <w:rsid w:val="00B82F6F"/>
    <w:rsid w:val="00B942A0"/>
    <w:rsid w:val="00B968A8"/>
    <w:rsid w:val="00B975E8"/>
    <w:rsid w:val="00BB13C2"/>
    <w:rsid w:val="00BB1646"/>
    <w:rsid w:val="00BB4EAE"/>
    <w:rsid w:val="00BC087F"/>
    <w:rsid w:val="00BD31A7"/>
    <w:rsid w:val="00BD5217"/>
    <w:rsid w:val="00BD5278"/>
    <w:rsid w:val="00BE1382"/>
    <w:rsid w:val="00BE17EC"/>
    <w:rsid w:val="00BE38C6"/>
    <w:rsid w:val="00BF0BC7"/>
    <w:rsid w:val="00BF1BE8"/>
    <w:rsid w:val="00C041C7"/>
    <w:rsid w:val="00C05CF0"/>
    <w:rsid w:val="00C11B50"/>
    <w:rsid w:val="00C149AB"/>
    <w:rsid w:val="00C22F90"/>
    <w:rsid w:val="00C23314"/>
    <w:rsid w:val="00C47037"/>
    <w:rsid w:val="00C50A65"/>
    <w:rsid w:val="00C51F32"/>
    <w:rsid w:val="00C5286E"/>
    <w:rsid w:val="00C52EBE"/>
    <w:rsid w:val="00C54FBB"/>
    <w:rsid w:val="00C56AF2"/>
    <w:rsid w:val="00C61873"/>
    <w:rsid w:val="00C66A29"/>
    <w:rsid w:val="00C724C0"/>
    <w:rsid w:val="00C72D5C"/>
    <w:rsid w:val="00C75575"/>
    <w:rsid w:val="00C75D41"/>
    <w:rsid w:val="00C7615A"/>
    <w:rsid w:val="00C77094"/>
    <w:rsid w:val="00C8490B"/>
    <w:rsid w:val="00C85B2C"/>
    <w:rsid w:val="00C93C44"/>
    <w:rsid w:val="00CA08DB"/>
    <w:rsid w:val="00CA2A9B"/>
    <w:rsid w:val="00CB251A"/>
    <w:rsid w:val="00CC42AC"/>
    <w:rsid w:val="00CC471B"/>
    <w:rsid w:val="00CD62F9"/>
    <w:rsid w:val="00CE1211"/>
    <w:rsid w:val="00CE64B8"/>
    <w:rsid w:val="00CE7216"/>
    <w:rsid w:val="00CF31E2"/>
    <w:rsid w:val="00D10CC3"/>
    <w:rsid w:val="00D1584F"/>
    <w:rsid w:val="00D17B71"/>
    <w:rsid w:val="00D27E5B"/>
    <w:rsid w:val="00D30C84"/>
    <w:rsid w:val="00D30C98"/>
    <w:rsid w:val="00D370FB"/>
    <w:rsid w:val="00D45561"/>
    <w:rsid w:val="00D56A7E"/>
    <w:rsid w:val="00D60991"/>
    <w:rsid w:val="00D654BF"/>
    <w:rsid w:val="00D809FD"/>
    <w:rsid w:val="00D83DED"/>
    <w:rsid w:val="00D84388"/>
    <w:rsid w:val="00D857F2"/>
    <w:rsid w:val="00D91690"/>
    <w:rsid w:val="00D91D4B"/>
    <w:rsid w:val="00DA2229"/>
    <w:rsid w:val="00DA33A2"/>
    <w:rsid w:val="00DA397C"/>
    <w:rsid w:val="00DA7E91"/>
    <w:rsid w:val="00DB2F56"/>
    <w:rsid w:val="00DB35E7"/>
    <w:rsid w:val="00DB39C1"/>
    <w:rsid w:val="00DB7156"/>
    <w:rsid w:val="00DB7BC0"/>
    <w:rsid w:val="00DC03C6"/>
    <w:rsid w:val="00DC1746"/>
    <w:rsid w:val="00DC2341"/>
    <w:rsid w:val="00DC2C78"/>
    <w:rsid w:val="00DC3235"/>
    <w:rsid w:val="00DD1808"/>
    <w:rsid w:val="00DF114B"/>
    <w:rsid w:val="00DF11FA"/>
    <w:rsid w:val="00E010D4"/>
    <w:rsid w:val="00E0517B"/>
    <w:rsid w:val="00E068EC"/>
    <w:rsid w:val="00E107E6"/>
    <w:rsid w:val="00E160FA"/>
    <w:rsid w:val="00E2388B"/>
    <w:rsid w:val="00E266C9"/>
    <w:rsid w:val="00E279E7"/>
    <w:rsid w:val="00E44E20"/>
    <w:rsid w:val="00E642FA"/>
    <w:rsid w:val="00E74172"/>
    <w:rsid w:val="00E7711A"/>
    <w:rsid w:val="00E8027B"/>
    <w:rsid w:val="00E81677"/>
    <w:rsid w:val="00E84514"/>
    <w:rsid w:val="00EA11D4"/>
    <w:rsid w:val="00EA33DC"/>
    <w:rsid w:val="00EB1E38"/>
    <w:rsid w:val="00EC2CBB"/>
    <w:rsid w:val="00ED0F4A"/>
    <w:rsid w:val="00ED11E7"/>
    <w:rsid w:val="00ED3996"/>
    <w:rsid w:val="00ED3FA4"/>
    <w:rsid w:val="00ED53D8"/>
    <w:rsid w:val="00ED7A22"/>
    <w:rsid w:val="00EE6ACE"/>
    <w:rsid w:val="00EF33C5"/>
    <w:rsid w:val="00EF7E04"/>
    <w:rsid w:val="00F00E56"/>
    <w:rsid w:val="00F05C02"/>
    <w:rsid w:val="00F1271C"/>
    <w:rsid w:val="00F15161"/>
    <w:rsid w:val="00F166AF"/>
    <w:rsid w:val="00F1797C"/>
    <w:rsid w:val="00F215E2"/>
    <w:rsid w:val="00F21BBA"/>
    <w:rsid w:val="00F2308D"/>
    <w:rsid w:val="00F2493B"/>
    <w:rsid w:val="00F26363"/>
    <w:rsid w:val="00F26EBB"/>
    <w:rsid w:val="00F41415"/>
    <w:rsid w:val="00F502F3"/>
    <w:rsid w:val="00F519B5"/>
    <w:rsid w:val="00F53CF0"/>
    <w:rsid w:val="00F659E5"/>
    <w:rsid w:val="00F65AC9"/>
    <w:rsid w:val="00F679B1"/>
    <w:rsid w:val="00F76644"/>
    <w:rsid w:val="00F872D9"/>
    <w:rsid w:val="00F975CB"/>
    <w:rsid w:val="00FB4422"/>
    <w:rsid w:val="00FB5001"/>
    <w:rsid w:val="00FB605C"/>
    <w:rsid w:val="00FC2370"/>
    <w:rsid w:val="00FC4BFD"/>
    <w:rsid w:val="00FC7267"/>
    <w:rsid w:val="00FD44CA"/>
    <w:rsid w:val="00FE3AA7"/>
    <w:rsid w:val="00FE5BF6"/>
    <w:rsid w:val="00FF14FF"/>
    <w:rsid w:val="00FF19AB"/>
    <w:rsid w:val="00FF27A0"/>
    <w:rsid w:val="00FF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6D02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D0235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6D023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D0235"/>
    <w:rPr>
      <w:sz w:val="24"/>
      <w:szCs w:val="24"/>
    </w:rPr>
  </w:style>
  <w:style w:type="paragraph" w:customStyle="1" w:styleId="a9">
    <w:name w:val="Содержимое таблицы"/>
    <w:basedOn w:val="a"/>
    <w:rsid w:val="00FE3AA7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247022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arant.ru/products/ipo/prime/doc/7124702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arant.ru/products/ipo/prime/doc/712470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2D02F-CA79-41BC-AFF3-1709AC578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cp:lastModifiedBy>Птицын</cp:lastModifiedBy>
  <cp:revision>58</cp:revision>
  <cp:lastPrinted>2020-03-27T05:55:00Z</cp:lastPrinted>
  <dcterms:created xsi:type="dcterms:W3CDTF">2014-05-16T04:47:00Z</dcterms:created>
  <dcterms:modified xsi:type="dcterms:W3CDTF">2020-03-30T06:07:00Z</dcterms:modified>
</cp:coreProperties>
</file>