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E5" w:rsidRDefault="00C66AE5" w:rsidP="00C66AE5">
      <w:pPr>
        <w:jc w:val="center"/>
        <w:rPr>
          <w:i/>
          <w:noProof/>
          <w:szCs w:val="40"/>
        </w:rPr>
      </w:pPr>
      <w:r w:rsidRPr="00123B2F">
        <w:rPr>
          <w:i/>
          <w:noProof/>
          <w:szCs w:val="40"/>
        </w:rPr>
        <w:drawing>
          <wp:inline distT="0" distB="0" distL="0" distR="0">
            <wp:extent cx="766445" cy="869315"/>
            <wp:effectExtent l="0" t="0" r="0" b="6985"/>
            <wp:docPr id="1876043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AE5" w:rsidRDefault="00C66AE5" w:rsidP="00C66AE5">
      <w:pPr>
        <w:jc w:val="center"/>
        <w:rPr>
          <w:b/>
          <w:sz w:val="32"/>
          <w:szCs w:val="32"/>
        </w:rPr>
      </w:pPr>
    </w:p>
    <w:p w:rsidR="00C66AE5" w:rsidRPr="00F512B0" w:rsidRDefault="00C66AE5" w:rsidP="00C66AE5">
      <w:pPr>
        <w:jc w:val="center"/>
        <w:rPr>
          <w:b/>
          <w:sz w:val="32"/>
          <w:szCs w:val="32"/>
        </w:rPr>
      </w:pPr>
      <w:r w:rsidRPr="00F512B0">
        <w:rPr>
          <w:b/>
          <w:sz w:val="32"/>
          <w:szCs w:val="32"/>
        </w:rPr>
        <w:t>ПОСТАНОВЛЕНИЕ</w:t>
      </w:r>
    </w:p>
    <w:p w:rsidR="00C66AE5" w:rsidRDefault="00C66AE5" w:rsidP="00C66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КЛЕНОВСКОГО СЕЛЬСКОГО ПОСЕЛЕНИЯ</w:t>
      </w:r>
    </w:p>
    <w:p w:rsidR="00C66AE5" w:rsidRDefault="00C66AE5" w:rsidP="00C66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ЖИРНОВСКОГО МУНИЦИПАЛЬНОГО РАЙОНА</w:t>
      </w:r>
    </w:p>
    <w:p w:rsidR="00C66AE5" w:rsidRDefault="00C66AE5" w:rsidP="00C66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C66AE5" w:rsidRDefault="005C4105" w:rsidP="00C66AE5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47.85pt;margin-top:2.5pt;width:522.6pt;height:1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1/TwwEAAGUDAAAOAAAAZHJzL2Uyb0RvYy54bWysU8GS0zAMvTPDP3h8p0kLWyDTdA9dlssC&#10;ndmFu+vYiQfH8khu0/49slu6O3BjyMEjW9LT05Oyuj2OXhwMkoPQyvmslsIEDZ0LfSu/P92/+SAF&#10;JRU65SGYVp4Mydv161erKTZmAQP4zqBgkEDNFFs5pBSbqiI9mFHRDKIJ7LSAo0p8xb7qUE2MPvpq&#10;UdfLagLsIoI2RPx6d3bKdcG31uj0zVoySfhWMrdUTiznLp/VeqWaHlUcnL7QUP/AYlQucNEr1J1K&#10;SuzR/QU1Oo1AYNNMw1iBtU6b0gN3M6//6OZxUNGUXlgcileZ6P/B6q+HTdhipq6P4TE+gP5JIsBm&#10;UKE3hcDTKfLg5lmqaorUXFPyheIWxW76Ah3HqH2CosLR4iisd/FHTszg3Kk4FtlPV9nNMQnNj8vl&#10;2/f1gqej2Te/WbwrY6lUk2FyckRKnw2MIhutpITK9UPaQAg8YMBzCXV4oJRJPifk5AD3zvsyZx/E&#10;xBU+1jd1IUXgXZe9OY6w3208ioPKq1K+0jJ7XoYh7ENX0Aajuk8XOynnzzZX9+GiVBYnbyI1O+hO&#10;W/ytIM+y0LzsXV6Wl/eS/fx3rH8BAAD//wMAUEsDBBQABgAIAAAAIQAnq+hx3wAAAAcBAAAPAAAA&#10;ZHJzL2Rvd25yZXYueG1sTI8xT8MwFIR3JP6D9ZDYWgdoGhLyUiGqDkgdaOnQ0Y1NEhE/p7bbBn49&#10;jwnG053uvisXo+3F2fjQOUK4myYgDNVOd9Qg7N5Xk0cQISrSqndkEL5MgEV1fVWqQrsLbcx5GxvB&#10;JRQKhdDGOBRShro1VoWpGwyx9+G8VZGlb6T26sLltpf3STKXVnXEC60azEtr6s/tySIk4bhZr112&#10;3M8fXvs32y1XS/+NeHszPj+BiGaMf2H4xWd0qJjp4E6kg+gRJnmacRQh5Uvs57M8BXFAyGYgq1L+&#10;569+AAAA//8DAFBLAQItABQABgAIAAAAIQC2gziS/gAAAOEBAAATAAAAAAAAAAAAAAAAAAAAAABb&#10;Q29udGVudF9UeXBlc10ueG1sUEsBAi0AFAAGAAgAAAAhADj9If/WAAAAlAEAAAsAAAAAAAAAAAAA&#10;AAAALwEAAF9yZWxzLy5yZWxzUEsBAi0AFAAGAAgAAAAhAMKPX9PDAQAAZQMAAA4AAAAAAAAAAAAA&#10;AAAALgIAAGRycy9lMm9Eb2MueG1sUEsBAi0AFAAGAAgAAAAhACer6HHfAAAABwEAAA8AAAAAAAAA&#10;AAAAAAAAHQQAAGRycy9kb3ducmV2LnhtbFBLBQYAAAAABAAEAPMAAAApBQAAAAA=&#10;" strokeweight="1.5pt"/>
        </w:pict>
      </w:r>
    </w:p>
    <w:p w:rsidR="00C66AE5" w:rsidRPr="00500E3A" w:rsidRDefault="00C66AE5" w:rsidP="00C66AE5">
      <w:pPr>
        <w:jc w:val="center"/>
      </w:pPr>
    </w:p>
    <w:p w:rsidR="00C66AE5" w:rsidRPr="00500E3A" w:rsidRDefault="00C66AE5" w:rsidP="00C66AE5">
      <w:pPr>
        <w:rPr>
          <w:b/>
        </w:rPr>
      </w:pPr>
      <w:r w:rsidRPr="00500E3A">
        <w:t xml:space="preserve">от </w:t>
      </w:r>
      <w:r w:rsidR="00D05E90" w:rsidRPr="00500E3A">
        <w:t>0</w:t>
      </w:r>
      <w:r w:rsidR="006B0EAC" w:rsidRPr="00500E3A">
        <w:t>6</w:t>
      </w:r>
      <w:r w:rsidRPr="00500E3A">
        <w:t>.</w:t>
      </w:r>
      <w:r w:rsidR="006B0EAC" w:rsidRPr="00500E3A">
        <w:t>09</w:t>
      </w:r>
      <w:r w:rsidRPr="00500E3A">
        <w:t xml:space="preserve">.2024 г. № </w:t>
      </w:r>
      <w:r w:rsidR="006B0EAC" w:rsidRPr="00500E3A">
        <w:t>3</w:t>
      </w:r>
      <w:r w:rsidR="00135223" w:rsidRPr="00500E3A">
        <w:t>7</w:t>
      </w:r>
    </w:p>
    <w:p w:rsidR="00C66AE5" w:rsidRPr="00500E3A" w:rsidRDefault="00C66AE5" w:rsidP="00C66AE5">
      <w:pPr>
        <w:rPr>
          <w:b/>
          <w:u w:val="single"/>
        </w:rPr>
      </w:pPr>
    </w:p>
    <w:p w:rsidR="00C66AE5" w:rsidRPr="00500E3A" w:rsidRDefault="00C66AE5" w:rsidP="00C66AE5">
      <w:pPr>
        <w:rPr>
          <w:b/>
          <w:u w:val="single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b/>
          <w:lang w:eastAsia="zh-CN"/>
        </w:rPr>
      </w:pPr>
      <w:proofErr w:type="gramStart"/>
      <w:r w:rsidRPr="00500E3A">
        <w:rPr>
          <w:b/>
          <w:lang w:eastAsia="zh-CN"/>
        </w:rPr>
        <w:t xml:space="preserve">«О внесении изменений в постановление администрации </w:t>
      </w:r>
      <w:proofErr w:type="spellStart"/>
      <w:r w:rsidRPr="00500E3A">
        <w:rPr>
          <w:b/>
          <w:lang w:eastAsia="zh-CN"/>
        </w:rPr>
        <w:t>Кленовского</w:t>
      </w:r>
      <w:proofErr w:type="spellEnd"/>
      <w:r w:rsidRPr="00500E3A">
        <w:rPr>
          <w:b/>
          <w:lang w:eastAsia="zh-CN"/>
        </w:rPr>
        <w:t xml:space="preserve"> сельского поселения </w:t>
      </w:r>
      <w:proofErr w:type="spellStart"/>
      <w:r w:rsidRPr="00500E3A">
        <w:rPr>
          <w:b/>
          <w:lang w:eastAsia="zh-CN"/>
        </w:rPr>
        <w:t>Жирновского</w:t>
      </w:r>
      <w:proofErr w:type="spellEnd"/>
      <w:r w:rsidRPr="00500E3A">
        <w:rPr>
          <w:b/>
          <w:lang w:eastAsia="zh-CN"/>
        </w:rPr>
        <w:t xml:space="preserve"> муниципального района Волгоградской области от 20.09.2023 года №37 «Об утверждении административного регламента предоставления муниципальной услуги «Предоставление водных объектов или их частей, находящихся в собственности </w:t>
      </w:r>
      <w:proofErr w:type="spellStart"/>
      <w:r w:rsidRPr="00500E3A">
        <w:rPr>
          <w:b/>
          <w:lang w:eastAsia="zh-CN"/>
        </w:rPr>
        <w:t>Кленовского</w:t>
      </w:r>
      <w:proofErr w:type="spellEnd"/>
      <w:r w:rsidRPr="00500E3A">
        <w:rPr>
          <w:b/>
          <w:lang w:eastAsia="zh-CN"/>
        </w:rPr>
        <w:t xml:space="preserve"> сельского поселения </w:t>
      </w:r>
      <w:proofErr w:type="spellStart"/>
      <w:r w:rsidRPr="00500E3A">
        <w:rPr>
          <w:b/>
          <w:lang w:eastAsia="zh-CN"/>
        </w:rPr>
        <w:t>Жирновского</w:t>
      </w:r>
      <w:proofErr w:type="spellEnd"/>
      <w:r w:rsidRPr="00500E3A">
        <w:rPr>
          <w:b/>
          <w:lang w:eastAsia="zh-CN"/>
        </w:rPr>
        <w:t xml:space="preserve"> муниципального района Волгоградской области, в пользование на основании решений о предоставлении водных объектов в пользование»</w:t>
      </w:r>
      <w:proofErr w:type="gramEnd"/>
    </w:p>
    <w:p w:rsidR="00135223" w:rsidRPr="00500E3A" w:rsidRDefault="00135223" w:rsidP="00135223">
      <w:pPr>
        <w:keepNext/>
        <w:keepLines/>
        <w:tabs>
          <w:tab w:val="left" w:pos="-360"/>
        </w:tabs>
        <w:suppressAutoHyphens/>
        <w:contextualSpacing/>
        <w:jc w:val="both"/>
        <w:rPr>
          <w:lang w:eastAsia="zh-CN"/>
        </w:rPr>
      </w:pPr>
    </w:p>
    <w:p w:rsidR="00135223" w:rsidRPr="00500E3A" w:rsidRDefault="00135223" w:rsidP="00135223">
      <w:pPr>
        <w:keepNext/>
        <w:keepLines/>
        <w:tabs>
          <w:tab w:val="left" w:pos="-360"/>
        </w:tabs>
        <w:suppressAutoHyphens/>
        <w:contextualSpacing/>
        <w:jc w:val="both"/>
        <w:rPr>
          <w:lang w:eastAsia="zh-CN"/>
        </w:rPr>
      </w:pPr>
    </w:p>
    <w:p w:rsidR="00135223" w:rsidRPr="00500E3A" w:rsidRDefault="00135223" w:rsidP="00135223">
      <w:pPr>
        <w:suppressAutoHyphens/>
        <w:jc w:val="both"/>
        <w:rPr>
          <w:b/>
          <w:lang w:eastAsia="zh-CN"/>
        </w:rPr>
      </w:pPr>
      <w:r w:rsidRPr="00500E3A">
        <w:rPr>
          <w:lang w:eastAsia="zh-CN"/>
        </w:rPr>
        <w:t xml:space="preserve">           В соответствии с Федеральными законами от 27 июля 2010 года №210-ФЗ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на основании информации прокурора от 26.08.2024 года №70-48-2024, </w:t>
      </w:r>
      <w:r w:rsidRPr="00500E3A">
        <w:rPr>
          <w:bCs/>
          <w:color w:val="000000"/>
          <w:lang w:eastAsia="zh-CN"/>
        </w:rPr>
        <w:t xml:space="preserve">руководствуясь Уставом </w:t>
      </w:r>
      <w:proofErr w:type="spellStart"/>
      <w:r w:rsidRPr="00500E3A">
        <w:rPr>
          <w:bCs/>
          <w:color w:val="000000"/>
          <w:lang w:eastAsia="zh-CN"/>
        </w:rPr>
        <w:t>Кленовского</w:t>
      </w:r>
      <w:proofErr w:type="spellEnd"/>
      <w:r w:rsidRPr="00500E3A">
        <w:rPr>
          <w:bCs/>
          <w:color w:val="000000"/>
          <w:lang w:eastAsia="zh-CN"/>
        </w:rPr>
        <w:t xml:space="preserve"> сельского поселения, администрация </w:t>
      </w:r>
      <w:proofErr w:type="spellStart"/>
      <w:r w:rsidRPr="00500E3A">
        <w:rPr>
          <w:bCs/>
          <w:color w:val="000000"/>
          <w:lang w:eastAsia="zh-CN"/>
        </w:rPr>
        <w:t>Кленовского</w:t>
      </w:r>
      <w:proofErr w:type="spellEnd"/>
      <w:r w:rsidRPr="00500E3A">
        <w:rPr>
          <w:bCs/>
          <w:color w:val="000000"/>
          <w:lang w:eastAsia="zh-CN"/>
        </w:rPr>
        <w:t xml:space="preserve"> сельского поселения,</w:t>
      </w:r>
    </w:p>
    <w:p w:rsidR="00135223" w:rsidRPr="00500E3A" w:rsidRDefault="00135223" w:rsidP="00135223">
      <w:pPr>
        <w:suppressAutoHyphens/>
        <w:rPr>
          <w:b/>
          <w:bCs/>
          <w:lang w:eastAsia="zh-CN"/>
        </w:rPr>
      </w:pPr>
    </w:p>
    <w:p w:rsidR="00135223" w:rsidRPr="00500E3A" w:rsidRDefault="00135223" w:rsidP="00135223">
      <w:pPr>
        <w:suppressAutoHyphens/>
        <w:ind w:left="2832" w:firstLine="708"/>
        <w:rPr>
          <w:bCs/>
          <w:lang w:eastAsia="zh-CN"/>
        </w:rPr>
      </w:pPr>
      <w:r w:rsidRPr="00500E3A">
        <w:rPr>
          <w:bCs/>
          <w:lang w:eastAsia="zh-CN"/>
        </w:rPr>
        <w:t>ПОСТАНОВЛЯЕТ:</w:t>
      </w:r>
    </w:p>
    <w:p w:rsidR="00135223" w:rsidRPr="00500E3A" w:rsidRDefault="00135223" w:rsidP="00135223">
      <w:pPr>
        <w:suppressAutoHyphens/>
        <w:rPr>
          <w:bCs/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1. </w:t>
      </w:r>
      <w:proofErr w:type="gramStart"/>
      <w:r w:rsidRPr="00500E3A">
        <w:rPr>
          <w:rFonts w:cs="Calibri"/>
          <w:lang w:eastAsia="zh-CN"/>
        </w:rPr>
        <w:t xml:space="preserve">Внести следующие изменения в административный регламент предоставления муниципальной услуги «Предоставление водных объектов или их частей, находящихся в собственности </w:t>
      </w:r>
      <w:proofErr w:type="spellStart"/>
      <w:r w:rsidRPr="00500E3A">
        <w:rPr>
          <w:rFonts w:cs="Calibri"/>
          <w:lang w:eastAsia="zh-CN"/>
        </w:rPr>
        <w:t>Кленовского</w:t>
      </w:r>
      <w:proofErr w:type="spellEnd"/>
      <w:r w:rsidRPr="00500E3A">
        <w:rPr>
          <w:rFonts w:cs="Calibri"/>
          <w:lang w:eastAsia="zh-CN"/>
        </w:rPr>
        <w:t xml:space="preserve"> сельского поселения </w:t>
      </w:r>
      <w:proofErr w:type="spellStart"/>
      <w:r w:rsidRPr="00500E3A">
        <w:rPr>
          <w:rFonts w:cs="Calibri"/>
          <w:lang w:eastAsia="zh-CN"/>
        </w:rPr>
        <w:t>Жирновского</w:t>
      </w:r>
      <w:proofErr w:type="spellEnd"/>
      <w:r w:rsidRPr="00500E3A">
        <w:rPr>
          <w:rFonts w:cs="Calibri"/>
          <w:lang w:eastAsia="zh-CN"/>
        </w:rPr>
        <w:t xml:space="preserve"> муниципального района Волгоградской области, в пользование на основании решений о предоставлении водных объектов в пользование», утвержденный постановлением администрации </w:t>
      </w:r>
      <w:proofErr w:type="spellStart"/>
      <w:r w:rsidRPr="00500E3A">
        <w:rPr>
          <w:rFonts w:cs="Calibri"/>
          <w:lang w:eastAsia="zh-CN"/>
        </w:rPr>
        <w:t>Кленовского</w:t>
      </w:r>
      <w:proofErr w:type="spellEnd"/>
      <w:r w:rsidRPr="00500E3A">
        <w:rPr>
          <w:rFonts w:cs="Calibri"/>
          <w:lang w:eastAsia="zh-CN"/>
        </w:rPr>
        <w:t xml:space="preserve"> сельского поселения </w:t>
      </w:r>
      <w:proofErr w:type="spellStart"/>
      <w:r w:rsidRPr="00500E3A">
        <w:rPr>
          <w:rFonts w:cs="Calibri"/>
          <w:lang w:eastAsia="zh-CN"/>
        </w:rPr>
        <w:t>Жирновского</w:t>
      </w:r>
      <w:proofErr w:type="spellEnd"/>
      <w:r w:rsidRPr="00500E3A">
        <w:rPr>
          <w:rFonts w:cs="Calibri"/>
          <w:lang w:eastAsia="zh-CN"/>
        </w:rPr>
        <w:t xml:space="preserve"> муниципального района Волгоградской области от 20.09.2023 года №37 (далее – Регламент):</w:t>
      </w:r>
      <w:proofErr w:type="gramEnd"/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 1.1.  подпункт «ж» пункта 1.3 и абзац первый подпункта «б» пункта 2.6.1.3 после слов «частью 2 статьи 47» дополнить словами «и частью 2 статьи 67»;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 1.2. в пункте 2.6.1.1: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 1.2.1. подпункт «б» дополнить абзацем вторым следующего содержания: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«В случае, указанном в подпункте «а» пункта 1.3 настоящего административного регламента, в отношении морей или их отдельных частей (проливов, заливов, в том числе бухт, лиманов и других) и их береговой линии координаты определяются в географических координатах в общеземной геоцентрической системе координат </w:t>
      </w:r>
      <w:r w:rsidRPr="00500E3A">
        <w:rPr>
          <w:rFonts w:cs="Calibri"/>
          <w:lang w:eastAsia="zh-CN"/>
        </w:rPr>
        <w:lastRenderedPageBreak/>
        <w:t>«Параметры Земли 1990 года» (ПЗ - 90.11);»;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  1.2.2.  подпункт «д» признать утратившим силу;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  1.3. абзац четвертый пункта 2.6.1.2 после слов «земельный участок</w:t>
      </w:r>
      <w:proofErr w:type="gramStart"/>
      <w:r w:rsidRPr="00500E3A">
        <w:rPr>
          <w:rFonts w:cs="Calibri"/>
          <w:lang w:eastAsia="zh-CN"/>
        </w:rPr>
        <w:t>,»</w:t>
      </w:r>
      <w:proofErr w:type="gramEnd"/>
      <w:r w:rsidRPr="00500E3A">
        <w:rPr>
          <w:rFonts w:cs="Calibri"/>
          <w:lang w:eastAsia="zh-CN"/>
        </w:rPr>
        <w:t xml:space="preserve"> дополнить словами «необходимый для осуществления водопользования,»; 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 1.4. в пункте 2.6.1.4: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 1.4.1. абзац первый дополнить словами «и документы»;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 1.4.2. абзац третий после слов «земельный участок» дополнить словами «, необходимый для осуществления водопользования</w:t>
      </w:r>
      <w:proofErr w:type="gramStart"/>
      <w:r w:rsidRPr="00500E3A">
        <w:rPr>
          <w:rFonts w:cs="Calibri"/>
          <w:lang w:eastAsia="zh-CN"/>
        </w:rPr>
        <w:t>,»</w:t>
      </w:r>
      <w:proofErr w:type="gramEnd"/>
      <w:r w:rsidRPr="00500E3A">
        <w:rPr>
          <w:rFonts w:cs="Calibri"/>
          <w:lang w:eastAsia="zh-CN"/>
        </w:rPr>
        <w:t>;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 1.4.3. абзац четвертый дополнить словами «(в случае использования водного объекта для разведки и добычи полезных ископаемых)»;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 1.4.4. дополнить новыми абзацами шестым-восьмым следующего содержания: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  «- из Российского регистра гидротехнических сооружений о дате ввода в эксплуатацию гидротехнического сооружения (водоподпорного сооружения на водотоках) (в случае использования водного объекта для осуществления прудовой </w:t>
      </w:r>
      <w:proofErr w:type="spellStart"/>
      <w:r w:rsidRPr="00500E3A">
        <w:rPr>
          <w:rFonts w:cs="Calibri"/>
          <w:lang w:eastAsia="zh-CN"/>
        </w:rPr>
        <w:t>аквакультуры</w:t>
      </w:r>
      <w:proofErr w:type="spellEnd"/>
      <w:r w:rsidRPr="00500E3A">
        <w:rPr>
          <w:rFonts w:cs="Calibri"/>
          <w:lang w:eastAsia="zh-CN"/>
        </w:rPr>
        <w:t xml:space="preserve"> (рыбоводства) на водных объектах с акваторией площадью больше 200 гектаров, образованных до 1980 года водоподпорными сооружениями на водотоках);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 - подтверждающие информацию о площади акватории водного объекта (к заявлению о предоставлении водного объекта в пользование  для осуществления прудовой </w:t>
      </w:r>
      <w:proofErr w:type="spellStart"/>
      <w:r w:rsidRPr="00500E3A">
        <w:rPr>
          <w:rFonts w:cs="Calibri"/>
          <w:lang w:eastAsia="zh-CN"/>
        </w:rPr>
        <w:t>аквакультуры</w:t>
      </w:r>
      <w:proofErr w:type="spellEnd"/>
      <w:r w:rsidRPr="00500E3A">
        <w:rPr>
          <w:rFonts w:cs="Calibri"/>
          <w:lang w:eastAsia="zh-CN"/>
        </w:rPr>
        <w:t xml:space="preserve">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систем);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 - подтверждающие информацию о площади акватории водного объекта, дате ввода в эксплуатацию гидротехнического сооружения (водоподпорного сооружения на водотоках) (к заявлению о предоставлении водного объекта в пользование для осуществления прудовой </w:t>
      </w:r>
      <w:proofErr w:type="spellStart"/>
      <w:r w:rsidRPr="00500E3A">
        <w:rPr>
          <w:rFonts w:cs="Calibri"/>
          <w:lang w:eastAsia="zh-CN"/>
        </w:rPr>
        <w:t>аквакультуры</w:t>
      </w:r>
      <w:proofErr w:type="spellEnd"/>
      <w:r w:rsidRPr="00500E3A">
        <w:rPr>
          <w:rFonts w:cs="Calibri"/>
          <w:lang w:eastAsia="zh-CN"/>
        </w:rPr>
        <w:t xml:space="preserve"> (рыбоводства) на водных объектах с акваторией площадью больше 200 гектаров, образованных до 1980 года водоподпорными сооружениями на водотоках)</w:t>
      </w:r>
      <w:proofErr w:type="gramStart"/>
      <w:r w:rsidRPr="00500E3A">
        <w:rPr>
          <w:rFonts w:cs="Calibri"/>
          <w:lang w:eastAsia="zh-CN"/>
        </w:rPr>
        <w:t>.»</w:t>
      </w:r>
      <w:proofErr w:type="gramEnd"/>
      <w:r w:rsidRPr="00500E3A">
        <w:rPr>
          <w:rFonts w:cs="Calibri"/>
          <w:lang w:eastAsia="zh-CN"/>
        </w:rPr>
        <w:t>;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 1.4.5. абзац шестой считать абзацем девятым;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 1.5. пункт 2.8.1 дополнить абзацем шестым следующего содержания: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 «- получение ответа на запрос в порядке межведомственного информационного взаимодействия, свидетельствующего об отсутствии сведений, указанных в пункте 2.6.1.4 настоящего административного регламента</w:t>
      </w:r>
      <w:proofErr w:type="gramStart"/>
      <w:r w:rsidRPr="00500E3A">
        <w:rPr>
          <w:rFonts w:cs="Calibri"/>
          <w:lang w:eastAsia="zh-CN"/>
        </w:rPr>
        <w:t>.»;</w:t>
      </w:r>
      <w:proofErr w:type="gramEnd"/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 1.6. в подпункте «а» пункта 2.8.2 слова «5 рабочих дней» заменить словами «30 дней»;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 1.7. пункт 3.3.7 изложить в следующей редакции: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«3.3.7. </w:t>
      </w:r>
      <w:proofErr w:type="gramStart"/>
      <w:r w:rsidRPr="00500E3A">
        <w:rPr>
          <w:rFonts w:cs="Calibri"/>
          <w:lang w:eastAsia="zh-CN"/>
        </w:rPr>
        <w:t xml:space="preserve">В случае если заявителем не представлены доработанные документы или сведения, указанные в пункте 2.6.1.4 настоящего административного регламента, в течение 30 дней со дня направления ему сообщения о приостановлении рассмотрения </w:t>
      </w:r>
      <w:r w:rsidRPr="00500E3A">
        <w:rPr>
          <w:rFonts w:cs="Calibri"/>
          <w:lang w:eastAsia="zh-CN"/>
        </w:rPr>
        <w:lastRenderedPageBreak/>
        <w:t>вопроса о предоставлении водного объекта в пользование, должностное лицо уполномоченного органа, ответственное за предоставление муниципальной услуги, переходит к исполнению административной процедуры, предусмотренной пунктом 3.7 настоящего административного регламента.»;</w:t>
      </w:r>
      <w:proofErr w:type="gramEnd"/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1.8. в пункте 3.5.3 слова «2 рабочих дня со дня» заменить словами «в день»;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1.9. Раздел 5. Регламента изложить в новой редакции 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«5. Досудебный (внесудебный) порядок обжалования решений и действий (бездействия) администрации </w:t>
      </w:r>
      <w:proofErr w:type="spellStart"/>
      <w:r w:rsidRPr="00500E3A">
        <w:rPr>
          <w:rFonts w:cs="Calibri"/>
          <w:lang w:eastAsia="zh-CN"/>
        </w:rPr>
        <w:t>Кленовского</w:t>
      </w:r>
      <w:proofErr w:type="spellEnd"/>
      <w:r w:rsidRPr="00500E3A">
        <w:rPr>
          <w:rFonts w:cs="Calibri"/>
          <w:lang w:eastAsia="zh-CN"/>
        </w:rPr>
        <w:t xml:space="preserve"> сельского поселения, МФЦ, а также их должностных лиц, муниципальных служащих, работников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5.1. Заявитель может обратиться с жалобой на решения и действия (бездействие) уполномоченного органа, МФЦ, а также их должностных лиц, муниципальных служащих, работников, в том числе в следующих случаях: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"Об организации предоставления государственных и муниципальных услуг" (далее – Федеральный закон № 210-ФЗ);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proofErr w:type="gramStart"/>
      <w:r w:rsidRPr="00500E3A">
        <w:rPr>
          <w:rFonts w:cs="Calibri"/>
          <w:lang w:eastAsia="zh-C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500E3A">
        <w:rPr>
          <w:rFonts w:cs="Calibri"/>
          <w:lang w:eastAsia="zh-C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proofErr w:type="gramStart"/>
      <w:r w:rsidRPr="00500E3A">
        <w:rPr>
          <w:rFonts w:cs="Calibri"/>
          <w:lang w:eastAsia="zh-CN"/>
        </w:rPr>
        <w:t>Феде-рации</w:t>
      </w:r>
      <w:proofErr w:type="gramEnd"/>
      <w:r w:rsidRPr="00500E3A">
        <w:rPr>
          <w:rFonts w:cs="Calibri"/>
          <w:lang w:eastAsia="zh-CN"/>
        </w:rPr>
        <w:t>, нормативными правовыми актами Волгоградской области, муниципальными правовыми актами;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proofErr w:type="gramStart"/>
      <w:r w:rsidRPr="00500E3A">
        <w:rPr>
          <w:rFonts w:cs="Calibri"/>
          <w:lang w:eastAsia="zh-CN"/>
        </w:rPr>
        <w:t>7) отказ уполномоченного органа, должностного лица уполномоченного органа,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00E3A">
        <w:rPr>
          <w:rFonts w:cs="Calibri"/>
          <w:lang w:eastAsia="zh-CN"/>
        </w:rPr>
        <w:t xml:space="preserve"> В указанном случае досудебное (внесудебное) обжалование заявителем решений и действий (бездействия) МФЦ, работника МФЦ </w:t>
      </w:r>
      <w:r w:rsidRPr="00500E3A">
        <w:rPr>
          <w:rFonts w:cs="Calibri"/>
          <w:lang w:eastAsia="zh-CN"/>
        </w:rPr>
        <w:lastRenderedPageBreak/>
        <w:t>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8) нарушение срока или порядка выдачи документов по результатам предоставления муниципальной услуги;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proofErr w:type="gramStart"/>
      <w:r w:rsidRPr="00500E3A">
        <w:rPr>
          <w:rFonts w:cs="Calibri"/>
          <w:lang w:eastAsia="zh-C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500E3A">
        <w:rPr>
          <w:rFonts w:cs="Calibri"/>
          <w:lang w:eastAsia="zh-C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муниципальной услуги в полном объеме в порядке, определенном частью 1.3 статьи 16 Федерального закона № 210-ФЗ.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5.2. Жалоба подается в письменной форме на бумажном носителе, в электронной форме в уполномоченный орган, МФЦ, либо в комитет экономической политики и развития Волгоградской области, являющийся учредителем МФЦ (далее - учредитель МФЦ).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5.4. Жалоба должна содержать: 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1) наименование исполнительно-распорядительного органа муниципального образования, должностного лица уполномоченного органа или муниципального служащего, МФЦ, его руководителя и (или) работника, решения и действия (бездействие) которых обжалуются;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proofErr w:type="gramStart"/>
      <w:r w:rsidRPr="00500E3A">
        <w:rPr>
          <w:rFonts w:cs="Calibri"/>
          <w:lang w:eastAsia="zh-CN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500E3A">
        <w:rPr>
          <w:rFonts w:cs="Calibri"/>
          <w:lang w:eastAsia="zh-CN"/>
        </w:rPr>
        <w:lastRenderedPageBreak/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МФЦ, работника МФЦ;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Заявитель имеет право на получение информации и документов, необходимых для обоснования и рассмотрения жалобы.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в течение трех дней со дня ее поступления.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proofErr w:type="gramStart"/>
      <w:r w:rsidRPr="00500E3A">
        <w:rPr>
          <w:rFonts w:cs="Calibri"/>
          <w:lang w:eastAsia="zh-CN"/>
        </w:rPr>
        <w:t>Жалоба, поступившая в уполномоченный орган, МФЦ, учредителю МФЦ, подлежит рассмотрению в течение пятнадцати рабочих дней со дня ее регистрации, а в случае обжалования отказа уполномоченного органа,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5.6. В случае если в жалобе не </w:t>
      </w:r>
      <w:proofErr w:type="gramStart"/>
      <w:r w:rsidRPr="00500E3A">
        <w:rPr>
          <w:rFonts w:cs="Calibri"/>
          <w:lang w:eastAsia="zh-CN"/>
        </w:rPr>
        <w:t>указаны</w:t>
      </w:r>
      <w:proofErr w:type="gramEnd"/>
      <w:r w:rsidRPr="00500E3A">
        <w:rPr>
          <w:rFonts w:cs="Calibri"/>
          <w:lang w:eastAsia="zh-CN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proofErr w:type="gramStart"/>
      <w:r w:rsidRPr="00500E3A">
        <w:rPr>
          <w:rFonts w:cs="Calibri"/>
          <w:lang w:eastAsia="zh-CN"/>
        </w:rPr>
        <w:t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 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proofErr w:type="gramStart"/>
      <w:r w:rsidRPr="00500E3A">
        <w:rPr>
          <w:rFonts w:cs="Calibri"/>
          <w:lang w:eastAsia="zh-CN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В случае</w:t>
      </w:r>
      <w:proofErr w:type="gramStart"/>
      <w:r w:rsidRPr="00500E3A">
        <w:rPr>
          <w:rFonts w:cs="Calibri"/>
          <w:lang w:eastAsia="zh-CN"/>
        </w:rPr>
        <w:t>,</w:t>
      </w:r>
      <w:proofErr w:type="gramEnd"/>
      <w:r w:rsidRPr="00500E3A">
        <w:rPr>
          <w:rFonts w:cs="Calibri"/>
          <w:lang w:eastAsia="zh-CN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proofErr w:type="gramStart"/>
      <w:r w:rsidRPr="00500E3A">
        <w:rPr>
          <w:rFonts w:cs="Calibri"/>
          <w:lang w:eastAsia="zh-CN"/>
        </w:rPr>
        <w:t xml:space="preserve">Если в жалобе содержится вопрос, на который заявителю неоднократно давались </w:t>
      </w:r>
      <w:r w:rsidRPr="00500E3A">
        <w:rPr>
          <w:rFonts w:cs="Calibri"/>
          <w:lang w:eastAsia="zh-CN"/>
        </w:rPr>
        <w:lastRenderedPageBreak/>
        <w:t>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500E3A">
        <w:rPr>
          <w:rFonts w:cs="Calibri"/>
          <w:lang w:eastAsia="zh-CN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 5.7. По результатам рассмотрения жалобы принимается одно из следующих решений: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proofErr w:type="gramStart"/>
      <w:r w:rsidRPr="00500E3A">
        <w:rPr>
          <w:rFonts w:cs="Calibri"/>
          <w:lang w:eastAsia="zh-CN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2) в удовлетворении жалобы отказывается.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5.8. Основаниями для отказа в удовлетворении жалобы являются: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1) признание </w:t>
      </w:r>
      <w:proofErr w:type="gramStart"/>
      <w:r w:rsidRPr="00500E3A">
        <w:rPr>
          <w:rFonts w:cs="Calibri"/>
          <w:lang w:eastAsia="zh-CN"/>
        </w:rPr>
        <w:t>правомерными</w:t>
      </w:r>
      <w:proofErr w:type="gramEnd"/>
      <w:r w:rsidRPr="00500E3A">
        <w:rPr>
          <w:rFonts w:cs="Calibri"/>
          <w:lang w:eastAsia="zh-CN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МФЦ, работника МФЦ, участвующих в предоставлении муниципальной услуги,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2) наличие вступившего в законную силу решения суда по жалобе о том же предмете и по тем же основаниям;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В случае признания жалобы подлежащей удовлетворению в ответе </w:t>
      </w:r>
      <w:proofErr w:type="spellStart"/>
      <w:r w:rsidRPr="00500E3A">
        <w:rPr>
          <w:rFonts w:cs="Calibri"/>
          <w:lang w:eastAsia="zh-CN"/>
        </w:rPr>
        <w:t>заявите-лю</w:t>
      </w:r>
      <w:proofErr w:type="spellEnd"/>
      <w:r w:rsidRPr="00500E3A">
        <w:rPr>
          <w:rFonts w:cs="Calibri"/>
          <w:lang w:eastAsia="zh-CN"/>
        </w:rPr>
        <w:t xml:space="preserve"> дается информация о действиях, осуществляемых уполномоченным органом,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00E3A">
        <w:rPr>
          <w:rFonts w:cs="Calibri"/>
          <w:lang w:eastAsia="zh-CN"/>
        </w:rPr>
        <w:t>не-удобства</w:t>
      </w:r>
      <w:proofErr w:type="gramEnd"/>
      <w:r w:rsidRPr="00500E3A">
        <w:rPr>
          <w:rFonts w:cs="Calibri"/>
          <w:lang w:eastAsia="zh-C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В случае признания </w:t>
      </w:r>
      <w:proofErr w:type="gramStart"/>
      <w:r w:rsidRPr="00500E3A">
        <w:rPr>
          <w:rFonts w:cs="Calibri"/>
          <w:lang w:eastAsia="zh-CN"/>
        </w:rPr>
        <w:t>жалобы</w:t>
      </w:r>
      <w:proofErr w:type="gramEnd"/>
      <w:r w:rsidRPr="00500E3A">
        <w:rPr>
          <w:rFonts w:cs="Calibri"/>
          <w:lang w:eastAsia="zh-CN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5.10. В случае установления в ходе или по результатам </w:t>
      </w:r>
      <w:proofErr w:type="gramStart"/>
      <w:r w:rsidRPr="00500E3A">
        <w:rPr>
          <w:rFonts w:cs="Calibri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500E3A">
        <w:rPr>
          <w:rFonts w:cs="Calibri"/>
          <w:lang w:eastAsia="zh-CN"/>
        </w:rPr>
        <w:t xml:space="preserve"> или преступления должностное лицо уполномоченного органа, работник,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rFonts w:cs="Calibri"/>
          <w:lang w:eastAsia="zh-CN"/>
        </w:rPr>
      </w:pPr>
      <w:r w:rsidRPr="00500E3A">
        <w:rPr>
          <w:rFonts w:cs="Calibri"/>
          <w:lang w:eastAsia="zh-CN"/>
        </w:rPr>
        <w:t xml:space="preserve">         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в судебном порядке в соответствии с законодательством Российской Федерации.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lang w:eastAsia="zh-CN"/>
        </w:rPr>
      </w:pPr>
      <w:r w:rsidRPr="00500E3A">
        <w:rPr>
          <w:rFonts w:cs="Calibri"/>
          <w:lang w:eastAsia="zh-CN"/>
        </w:rPr>
        <w:t xml:space="preserve">         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</w:t>
      </w:r>
      <w:r w:rsidRPr="00500E3A">
        <w:rPr>
          <w:lang w:eastAsia="zh-CN"/>
        </w:rPr>
        <w:t>регулируемые Федеральным законом от 02.05.2006 № 59-ФЗ «О порядке рассмотрения обращений граждан Российской Федерации».</w:t>
      </w:r>
    </w:p>
    <w:p w:rsidR="00135223" w:rsidRPr="00500E3A" w:rsidRDefault="00135223" w:rsidP="00135223">
      <w:pPr>
        <w:widowControl w:val="0"/>
        <w:suppressAutoHyphens/>
        <w:autoSpaceDE w:val="0"/>
        <w:jc w:val="both"/>
        <w:rPr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jc w:val="both"/>
      </w:pPr>
      <w:r w:rsidRPr="00500E3A">
        <w:rPr>
          <w:rFonts w:eastAsia="Calibri"/>
          <w:lang w:eastAsia="en-US"/>
        </w:rPr>
        <w:t>2</w:t>
      </w:r>
      <w:r w:rsidRPr="00500E3A">
        <w:t xml:space="preserve">. </w:t>
      </w:r>
      <w:proofErr w:type="gramStart"/>
      <w:r w:rsidRPr="00500E3A">
        <w:rPr>
          <w:bCs/>
        </w:rPr>
        <w:t>Разместить</w:t>
      </w:r>
      <w:proofErr w:type="gramEnd"/>
      <w:r w:rsidRPr="00500E3A">
        <w:rPr>
          <w:bCs/>
        </w:rPr>
        <w:t xml:space="preserve"> настоящее постановление в </w:t>
      </w:r>
      <w:r w:rsidRPr="00500E3A">
        <w:rPr>
          <w:bCs/>
          <w:lang w:bidi="ru-RU"/>
        </w:rPr>
        <w:t xml:space="preserve">федеральной государственной информационной </w:t>
      </w:r>
      <w:r w:rsidRPr="00500E3A">
        <w:rPr>
          <w:bCs/>
          <w:lang w:bidi="ru-RU"/>
        </w:rPr>
        <w:lastRenderedPageBreak/>
        <w:t>системе «Единый портал государственных и муниципальных услуг (функций)» (</w:t>
      </w:r>
      <w:hyperlink r:id="rId6" w:history="1">
        <w:r w:rsidRPr="00500E3A">
          <w:rPr>
            <w:bCs/>
            <w:color w:val="0000FF"/>
            <w:u w:val="single"/>
            <w:lang w:bidi="ru-RU"/>
          </w:rPr>
          <w:t>https://www.gosuslugi.ru/</w:t>
        </w:r>
      </w:hyperlink>
      <w:r w:rsidRPr="00500E3A">
        <w:rPr>
          <w:bCs/>
          <w:lang w:bidi="ru-RU"/>
        </w:rPr>
        <w:t>)</w:t>
      </w:r>
      <w:r w:rsidRPr="00500E3A">
        <w:rPr>
          <w:bCs/>
        </w:rPr>
        <w:t>, а также на официальном сайте администрации</w:t>
      </w:r>
      <w:r w:rsidRPr="00500E3A">
        <w:rPr>
          <w:bCs/>
          <w:iCs/>
        </w:rPr>
        <w:t xml:space="preserve"> (кленовское34.рф) </w:t>
      </w:r>
      <w:r w:rsidRPr="00500E3A">
        <w:rPr>
          <w:bCs/>
        </w:rPr>
        <w:t xml:space="preserve">и на информационном стенде в здании </w:t>
      </w:r>
      <w:proofErr w:type="spellStart"/>
      <w:r w:rsidRPr="00500E3A">
        <w:rPr>
          <w:bCs/>
        </w:rPr>
        <w:t>администрации</w:t>
      </w:r>
      <w:r w:rsidRPr="00500E3A">
        <w:rPr>
          <w:bCs/>
          <w:iCs/>
        </w:rPr>
        <w:t>Кленовского</w:t>
      </w:r>
      <w:proofErr w:type="spellEnd"/>
      <w:r w:rsidRPr="00500E3A">
        <w:rPr>
          <w:bCs/>
          <w:iCs/>
        </w:rPr>
        <w:t xml:space="preserve"> сельского поселения </w:t>
      </w:r>
      <w:proofErr w:type="spellStart"/>
      <w:r w:rsidRPr="00500E3A">
        <w:rPr>
          <w:bCs/>
          <w:iCs/>
        </w:rPr>
        <w:t>Жирновского</w:t>
      </w:r>
      <w:proofErr w:type="spellEnd"/>
      <w:r w:rsidRPr="00500E3A">
        <w:rPr>
          <w:bCs/>
          <w:iCs/>
        </w:rPr>
        <w:t xml:space="preserve">  муниципального района Волгоградской области по адресу: Волгоградская область, </w:t>
      </w:r>
      <w:proofErr w:type="spellStart"/>
      <w:r w:rsidRPr="00500E3A">
        <w:rPr>
          <w:bCs/>
          <w:iCs/>
        </w:rPr>
        <w:t>Жирновский</w:t>
      </w:r>
      <w:proofErr w:type="spellEnd"/>
      <w:r w:rsidRPr="00500E3A">
        <w:rPr>
          <w:bCs/>
          <w:iCs/>
        </w:rPr>
        <w:t xml:space="preserve"> район, </w:t>
      </w:r>
      <w:proofErr w:type="spellStart"/>
      <w:r w:rsidRPr="00500E3A">
        <w:rPr>
          <w:bCs/>
          <w:iCs/>
        </w:rPr>
        <w:t>с</w:t>
      </w:r>
      <w:proofErr w:type="gramStart"/>
      <w:r w:rsidRPr="00500E3A">
        <w:rPr>
          <w:bCs/>
          <w:iCs/>
        </w:rPr>
        <w:t>.К</w:t>
      </w:r>
      <w:proofErr w:type="gramEnd"/>
      <w:r w:rsidRPr="00500E3A">
        <w:rPr>
          <w:bCs/>
          <w:iCs/>
        </w:rPr>
        <w:t>леновка</w:t>
      </w:r>
      <w:proofErr w:type="spellEnd"/>
      <w:r w:rsidRPr="00500E3A">
        <w:rPr>
          <w:bCs/>
          <w:iCs/>
        </w:rPr>
        <w:t>, ул. Продольная, д. 4.</w:t>
      </w:r>
    </w:p>
    <w:p w:rsidR="00135223" w:rsidRPr="00500E3A" w:rsidRDefault="00135223" w:rsidP="00135223">
      <w:pPr>
        <w:widowControl w:val="0"/>
        <w:suppressAutoHyphens/>
        <w:autoSpaceDE w:val="0"/>
        <w:ind w:firstLine="720"/>
        <w:jc w:val="both"/>
        <w:outlineLvl w:val="0"/>
        <w:rPr>
          <w:lang w:eastAsia="zh-CN"/>
        </w:rPr>
      </w:pPr>
      <w:r w:rsidRPr="00500E3A">
        <w:rPr>
          <w:lang w:eastAsia="zh-CN"/>
        </w:rPr>
        <w:t>3. Настоящее постановление вступает в силу после его официального опубликования (обнародования) в установленном порядке.</w:t>
      </w:r>
    </w:p>
    <w:p w:rsidR="00135223" w:rsidRPr="00500E3A" w:rsidRDefault="00135223" w:rsidP="00135223">
      <w:pPr>
        <w:widowControl w:val="0"/>
        <w:suppressAutoHyphens/>
        <w:autoSpaceDE w:val="0"/>
        <w:ind w:firstLine="720"/>
        <w:jc w:val="both"/>
        <w:outlineLvl w:val="0"/>
        <w:rPr>
          <w:bCs/>
          <w:lang w:eastAsia="zh-CN"/>
        </w:rPr>
      </w:pPr>
      <w:r w:rsidRPr="00500E3A">
        <w:rPr>
          <w:lang w:eastAsia="zh-CN"/>
        </w:rPr>
        <w:t xml:space="preserve">4. </w:t>
      </w:r>
      <w:proofErr w:type="gramStart"/>
      <w:r w:rsidRPr="00500E3A">
        <w:rPr>
          <w:lang w:eastAsia="zh-CN"/>
        </w:rPr>
        <w:t>Контроль за</w:t>
      </w:r>
      <w:proofErr w:type="gramEnd"/>
      <w:r w:rsidRPr="00500E3A">
        <w:rPr>
          <w:lang w:eastAsia="zh-CN"/>
        </w:rPr>
        <w:t xml:space="preserve"> исполнением настоящего постановления оставляю за собой.</w:t>
      </w:r>
    </w:p>
    <w:p w:rsidR="00135223" w:rsidRPr="00500E3A" w:rsidRDefault="00135223" w:rsidP="00135223">
      <w:pPr>
        <w:widowControl w:val="0"/>
        <w:suppressAutoHyphens/>
        <w:autoSpaceDE w:val="0"/>
        <w:rPr>
          <w:lang w:eastAsia="zh-CN"/>
        </w:rPr>
      </w:pPr>
    </w:p>
    <w:p w:rsidR="00135223" w:rsidRPr="00500E3A" w:rsidRDefault="00135223" w:rsidP="00135223">
      <w:pPr>
        <w:widowControl w:val="0"/>
        <w:suppressAutoHyphens/>
        <w:autoSpaceDE w:val="0"/>
        <w:rPr>
          <w:lang w:eastAsia="zh-CN"/>
        </w:rPr>
      </w:pPr>
      <w:r w:rsidRPr="00500E3A">
        <w:rPr>
          <w:lang w:eastAsia="zh-CN"/>
        </w:rPr>
        <w:t xml:space="preserve">Глава </w:t>
      </w:r>
      <w:proofErr w:type="spellStart"/>
      <w:r w:rsidRPr="00500E3A">
        <w:rPr>
          <w:lang w:eastAsia="zh-CN"/>
        </w:rPr>
        <w:t>Кленовского</w:t>
      </w:r>
      <w:proofErr w:type="spellEnd"/>
    </w:p>
    <w:p w:rsidR="00135223" w:rsidRPr="00500E3A" w:rsidRDefault="00135223" w:rsidP="00135223">
      <w:pPr>
        <w:widowControl w:val="0"/>
        <w:suppressAutoHyphens/>
        <w:autoSpaceDE w:val="0"/>
        <w:rPr>
          <w:lang w:eastAsia="zh-CN"/>
        </w:rPr>
      </w:pPr>
      <w:r w:rsidRPr="00500E3A">
        <w:rPr>
          <w:lang w:eastAsia="zh-CN"/>
        </w:rPr>
        <w:t xml:space="preserve">сельского поселения </w:t>
      </w:r>
      <w:r w:rsidRPr="00500E3A">
        <w:rPr>
          <w:lang w:eastAsia="zh-CN"/>
        </w:rPr>
        <w:tab/>
      </w:r>
      <w:r w:rsidRPr="00500E3A">
        <w:rPr>
          <w:lang w:eastAsia="zh-CN"/>
        </w:rPr>
        <w:tab/>
      </w:r>
      <w:r w:rsidRPr="00500E3A">
        <w:rPr>
          <w:lang w:eastAsia="zh-CN"/>
        </w:rPr>
        <w:tab/>
      </w:r>
      <w:r w:rsidRPr="00500E3A">
        <w:rPr>
          <w:lang w:eastAsia="zh-CN"/>
        </w:rPr>
        <w:tab/>
      </w:r>
      <w:r w:rsidRPr="00500E3A">
        <w:rPr>
          <w:lang w:eastAsia="zh-CN"/>
        </w:rPr>
        <w:tab/>
      </w:r>
      <w:r w:rsidRPr="00500E3A">
        <w:rPr>
          <w:lang w:eastAsia="zh-CN"/>
        </w:rPr>
        <w:tab/>
      </w:r>
      <w:r w:rsidRPr="00500E3A">
        <w:rPr>
          <w:lang w:eastAsia="zh-CN"/>
        </w:rPr>
        <w:tab/>
        <w:t>Д.М. Дулимов</w:t>
      </w:r>
      <w:bookmarkStart w:id="0" w:name="_GoBack"/>
      <w:bookmarkEnd w:id="0"/>
    </w:p>
    <w:p w:rsidR="006E271C" w:rsidRPr="006B0EAC" w:rsidRDefault="006E271C" w:rsidP="00135223">
      <w:pPr>
        <w:suppressAutoHyphens/>
        <w:jc w:val="center"/>
        <w:rPr>
          <w:rFonts w:ascii="Courier New" w:hAnsi="Courier New" w:cs="Courier New"/>
          <w:sz w:val="21"/>
          <w:szCs w:val="21"/>
        </w:rPr>
      </w:pPr>
    </w:p>
    <w:sectPr w:rsidR="006E271C" w:rsidRPr="006B0EAC" w:rsidSect="005C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23317"/>
    <w:multiLevelType w:val="multilevel"/>
    <w:tmpl w:val="4A389E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998"/>
    <w:rsid w:val="00094365"/>
    <w:rsid w:val="000F0961"/>
    <w:rsid w:val="00135223"/>
    <w:rsid w:val="00154F74"/>
    <w:rsid w:val="00274098"/>
    <w:rsid w:val="00285A9B"/>
    <w:rsid w:val="002E5FF7"/>
    <w:rsid w:val="003A796E"/>
    <w:rsid w:val="0045430D"/>
    <w:rsid w:val="00496A19"/>
    <w:rsid w:val="00500E3A"/>
    <w:rsid w:val="005C4105"/>
    <w:rsid w:val="006B0EAC"/>
    <w:rsid w:val="006E271C"/>
    <w:rsid w:val="00744970"/>
    <w:rsid w:val="009556D8"/>
    <w:rsid w:val="00984998"/>
    <w:rsid w:val="00984A7C"/>
    <w:rsid w:val="0099101B"/>
    <w:rsid w:val="00A25883"/>
    <w:rsid w:val="00AD1197"/>
    <w:rsid w:val="00BC1F33"/>
    <w:rsid w:val="00BF644E"/>
    <w:rsid w:val="00C02E4B"/>
    <w:rsid w:val="00C66AE5"/>
    <w:rsid w:val="00D05E90"/>
    <w:rsid w:val="00D14134"/>
    <w:rsid w:val="00D71B59"/>
    <w:rsid w:val="00DA1DA0"/>
    <w:rsid w:val="00DD5643"/>
    <w:rsid w:val="00DE2009"/>
    <w:rsid w:val="00E122E6"/>
    <w:rsid w:val="00E2161C"/>
    <w:rsid w:val="00E839A3"/>
    <w:rsid w:val="00EF09EF"/>
    <w:rsid w:val="00FA4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E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E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2962</Words>
  <Characters>16884</Characters>
  <Application>Microsoft Office Word</Application>
  <DocSecurity>0</DocSecurity>
  <Lines>140</Lines>
  <Paragraphs>39</Paragraphs>
  <ScaleCrop>false</ScaleCrop>
  <Company/>
  <LinksUpToDate>false</LinksUpToDate>
  <CharactersWithSpaces>19807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1</cp:lastModifiedBy>
  <cp:revision>44</cp:revision>
  <cp:lastPrinted>2024-09-17T11:21:00Z</cp:lastPrinted>
  <dcterms:created xsi:type="dcterms:W3CDTF">2024-09-10T06:13:00Z</dcterms:created>
  <dcterms:modified xsi:type="dcterms:W3CDTF">2024-09-17T11:21:00Z</dcterms:modified>
</cp:coreProperties>
</file>